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0A3" w:rsidRDefault="00B75D94" w:rsidP="00E81D7B">
      <w:pPr>
        <w:widowControl/>
        <w:shd w:val="clear" w:color="FFFFFF" w:fill="FFFFFF"/>
        <w:tabs>
          <w:tab w:val="left" w:pos="6405"/>
        </w:tabs>
        <w:spacing w:beforeLines="50" w:before="156" w:afterLines="50" w:after="156" w:line="360" w:lineRule="auto"/>
        <w:outlineLvl w:val="0"/>
        <w:rPr>
          <w:rFonts w:ascii="宋体" w:eastAsia="宋体" w:hAnsi="宋体" w:cs="宋体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kern w:val="0"/>
          <w:sz w:val="30"/>
          <w:szCs w:val="30"/>
        </w:rPr>
        <w:t>附件</w:t>
      </w:r>
      <w:r w:rsidR="00D33260">
        <w:rPr>
          <w:rFonts w:ascii="宋体" w:eastAsia="宋体" w:hAnsi="宋体" w:cs="宋体"/>
          <w:b/>
          <w:kern w:val="0"/>
          <w:sz w:val="30"/>
          <w:szCs w:val="30"/>
        </w:rPr>
        <w:t>4</w:t>
      </w:r>
      <w:bookmarkStart w:id="0" w:name="_GoBack"/>
      <w:bookmarkEnd w:id="0"/>
      <w:r>
        <w:rPr>
          <w:rFonts w:ascii="宋体" w:eastAsia="宋体" w:hAnsi="宋体" w:cs="宋体" w:hint="eastAsia"/>
          <w:b/>
          <w:kern w:val="0"/>
          <w:sz w:val="30"/>
          <w:szCs w:val="30"/>
        </w:rPr>
        <w:t xml:space="preserve">                   </w:t>
      </w:r>
      <w:r w:rsidR="00E81D7B">
        <w:rPr>
          <w:rFonts w:ascii="宋体" w:eastAsia="宋体" w:hAnsi="宋体" w:cs="宋体" w:hint="eastAsia"/>
          <w:b/>
          <w:kern w:val="0"/>
          <w:sz w:val="30"/>
          <w:szCs w:val="30"/>
        </w:rPr>
        <w:t>决赛</w:t>
      </w:r>
      <w:r w:rsidR="009E19F6">
        <w:rPr>
          <w:rFonts w:ascii="宋体" w:eastAsia="宋体" w:hAnsi="宋体" w:cs="宋体" w:hint="eastAsia"/>
          <w:b/>
          <w:kern w:val="0"/>
          <w:sz w:val="30"/>
          <w:szCs w:val="30"/>
        </w:rPr>
        <w:t>评分</w:t>
      </w:r>
      <w:r w:rsidR="009E19F6">
        <w:rPr>
          <w:rFonts w:ascii="宋体" w:eastAsia="宋体" w:hAnsi="宋体" w:cs="宋体"/>
          <w:b/>
          <w:kern w:val="0"/>
          <w:sz w:val="30"/>
          <w:szCs w:val="30"/>
        </w:rPr>
        <w:t>标准与</w:t>
      </w:r>
      <w:r>
        <w:rPr>
          <w:rFonts w:ascii="宋体" w:eastAsia="宋体" w:hAnsi="宋体" w:cs="宋体" w:hint="eastAsia"/>
          <w:b/>
          <w:kern w:val="0"/>
          <w:sz w:val="30"/>
          <w:szCs w:val="30"/>
        </w:rPr>
        <w:t>评分表</w:t>
      </w:r>
    </w:p>
    <w:tbl>
      <w:tblPr>
        <w:tblW w:w="495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54"/>
        <w:gridCol w:w="737"/>
        <w:gridCol w:w="1027"/>
        <w:gridCol w:w="4614"/>
        <w:gridCol w:w="584"/>
        <w:gridCol w:w="589"/>
      </w:tblGrid>
      <w:tr w:rsidR="00E81D7B" w:rsidTr="002B3DD9">
        <w:trPr>
          <w:cantSplit/>
          <w:trHeight w:val="746"/>
          <w:jc w:val="center"/>
        </w:trPr>
        <w:tc>
          <w:tcPr>
            <w:tcW w:w="5000" w:type="pct"/>
            <w:gridSpan w:val="6"/>
            <w:vAlign w:val="center"/>
          </w:tcPr>
          <w:p w:rsidR="00E81D7B" w:rsidRPr="00E81D7B" w:rsidRDefault="00E81D7B">
            <w:pPr>
              <w:keepNext/>
              <w:keepLines/>
              <w:spacing w:line="300" w:lineRule="exact"/>
              <w:jc w:val="center"/>
              <w:outlineLvl w:val="1"/>
              <w:rPr>
                <w:rFonts w:ascii="宋体" w:eastAsia="宋体" w:hAnsi="宋体" w:cs="宋体"/>
                <w:b/>
                <w:kern w:val="0"/>
                <w:sz w:val="28"/>
                <w:szCs w:val="21"/>
              </w:rPr>
            </w:pPr>
            <w:r w:rsidRPr="00E81D7B">
              <w:rPr>
                <w:rFonts w:ascii="宋体" w:eastAsia="宋体" w:hAnsi="宋体" w:cs="宋体" w:hint="eastAsia"/>
                <w:b/>
                <w:kern w:val="0"/>
                <w:sz w:val="28"/>
                <w:szCs w:val="21"/>
              </w:rPr>
              <w:t>参赛</w:t>
            </w:r>
            <w:r w:rsidRPr="00E81D7B">
              <w:rPr>
                <w:rFonts w:ascii="宋体" w:eastAsia="宋体" w:hAnsi="宋体" w:cs="宋体"/>
                <w:b/>
                <w:kern w:val="0"/>
                <w:sz w:val="28"/>
                <w:szCs w:val="21"/>
              </w:rPr>
              <w:t>文本评分表</w:t>
            </w:r>
          </w:p>
        </w:tc>
      </w:tr>
      <w:tr w:rsidR="006650A3" w:rsidTr="00E81D7B">
        <w:trPr>
          <w:cantSplit/>
          <w:jc w:val="center"/>
        </w:trPr>
        <w:tc>
          <w:tcPr>
            <w:tcW w:w="1473" w:type="pct"/>
            <w:gridSpan w:val="3"/>
            <w:vAlign w:val="center"/>
          </w:tcPr>
          <w:p w:rsidR="006650A3" w:rsidRDefault="00B75D94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评分项目</w:t>
            </w:r>
          </w:p>
        </w:tc>
        <w:tc>
          <w:tcPr>
            <w:tcW w:w="2812" w:type="pct"/>
            <w:tcMar>
              <w:left w:w="28" w:type="dxa"/>
              <w:right w:w="28" w:type="dxa"/>
            </w:tcMar>
            <w:vAlign w:val="center"/>
          </w:tcPr>
          <w:p w:rsidR="006650A3" w:rsidRDefault="00B75D94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评分内容及要求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</w:tcPr>
          <w:p w:rsidR="006650A3" w:rsidRDefault="00B75D94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分值</w:t>
            </w:r>
          </w:p>
        </w:tc>
        <w:tc>
          <w:tcPr>
            <w:tcW w:w="359" w:type="pct"/>
            <w:tcMar>
              <w:left w:w="28" w:type="dxa"/>
              <w:right w:w="28" w:type="dxa"/>
            </w:tcMar>
            <w:vAlign w:val="center"/>
          </w:tcPr>
          <w:p w:rsidR="006650A3" w:rsidRDefault="00B75D94">
            <w:pPr>
              <w:keepNext/>
              <w:keepLines/>
              <w:spacing w:line="300" w:lineRule="exact"/>
              <w:jc w:val="center"/>
              <w:outlineLvl w:val="1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得分</w:t>
            </w:r>
          </w:p>
        </w:tc>
      </w:tr>
      <w:tr w:rsidR="0057019F" w:rsidTr="0057019F">
        <w:trPr>
          <w:cantSplit/>
          <w:trHeight w:val="944"/>
          <w:jc w:val="center"/>
        </w:trPr>
        <w:tc>
          <w:tcPr>
            <w:tcW w:w="398" w:type="pct"/>
            <w:vMerge w:val="restart"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报告内容</w:t>
            </w:r>
          </w:p>
        </w:tc>
        <w:tc>
          <w:tcPr>
            <w:tcW w:w="449" w:type="pct"/>
            <w:vMerge w:val="restart"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E07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实验室基本信息及分级分类</w:t>
            </w:r>
          </w:p>
        </w:tc>
        <w:tc>
          <w:tcPr>
            <w:tcW w:w="626" w:type="pct"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危险源辨识</w:t>
            </w:r>
          </w:p>
        </w:tc>
        <w:tc>
          <w:tcPr>
            <w:tcW w:w="2812" w:type="pct"/>
            <w:vAlign w:val="center"/>
          </w:tcPr>
          <w:p w:rsidR="0057019F" w:rsidRDefault="0057019F" w:rsidP="00E81D7B">
            <w:pPr>
              <w:autoSpaceDE w:val="0"/>
              <w:autoSpaceDN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危险源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信息登记全面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准确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；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危险工艺描述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准确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、清晰</w:t>
            </w:r>
          </w:p>
        </w:tc>
        <w:tc>
          <w:tcPr>
            <w:tcW w:w="356" w:type="pct"/>
            <w:vAlign w:val="center"/>
          </w:tcPr>
          <w:p w:rsidR="0057019F" w:rsidRPr="000E0741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359" w:type="pct"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57019F" w:rsidTr="002B3DD9">
        <w:trPr>
          <w:cantSplit/>
          <w:trHeight w:val="668"/>
          <w:jc w:val="center"/>
        </w:trPr>
        <w:tc>
          <w:tcPr>
            <w:tcW w:w="398" w:type="pct"/>
            <w:vMerge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49" w:type="pct"/>
            <w:vMerge/>
            <w:vAlign w:val="center"/>
          </w:tcPr>
          <w:p w:rsidR="0057019F" w:rsidRPr="000E0741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26" w:type="pct"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分级分类</w:t>
            </w:r>
          </w:p>
        </w:tc>
        <w:tc>
          <w:tcPr>
            <w:tcW w:w="2812" w:type="pct"/>
            <w:vAlign w:val="center"/>
          </w:tcPr>
          <w:p w:rsidR="0057019F" w:rsidRDefault="0057019F" w:rsidP="00E81D7B">
            <w:pPr>
              <w:autoSpaceDE w:val="0"/>
              <w:autoSpaceDN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E07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实验室分级分类判定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准确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、全面</w:t>
            </w:r>
          </w:p>
        </w:tc>
        <w:tc>
          <w:tcPr>
            <w:tcW w:w="356" w:type="pct"/>
            <w:vAlign w:val="center"/>
          </w:tcPr>
          <w:p w:rsidR="0057019F" w:rsidRPr="000E0741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359" w:type="pct"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0E0741" w:rsidTr="002B3DD9">
        <w:trPr>
          <w:cantSplit/>
          <w:trHeight w:val="668"/>
          <w:jc w:val="center"/>
        </w:trPr>
        <w:tc>
          <w:tcPr>
            <w:tcW w:w="398" w:type="pct"/>
            <w:vMerge/>
            <w:vAlign w:val="center"/>
          </w:tcPr>
          <w:p w:rsidR="000E0741" w:rsidRDefault="000E0741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0E0741" w:rsidRPr="000E0741" w:rsidRDefault="000E0741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E07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划分评估单元</w:t>
            </w:r>
          </w:p>
        </w:tc>
        <w:tc>
          <w:tcPr>
            <w:tcW w:w="626" w:type="pct"/>
            <w:vAlign w:val="center"/>
          </w:tcPr>
          <w:p w:rsidR="000E0741" w:rsidRDefault="000E0741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风险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类别划分</w:t>
            </w:r>
          </w:p>
        </w:tc>
        <w:tc>
          <w:tcPr>
            <w:tcW w:w="2812" w:type="pct"/>
            <w:vAlign w:val="center"/>
          </w:tcPr>
          <w:p w:rsidR="000E0741" w:rsidRDefault="0057019F" w:rsidP="0057019F">
            <w:pPr>
              <w:autoSpaceDE w:val="0"/>
              <w:autoSpaceDN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能够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清楚、准确描述</w:t>
            </w:r>
            <w:r w:rsidR="000E07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各种</w:t>
            </w:r>
            <w:r w:rsidR="000E0741">
              <w:rPr>
                <w:rFonts w:ascii="宋体" w:eastAsia="宋体" w:hAnsi="宋体" w:cs="宋体"/>
                <w:kern w:val="0"/>
                <w:sz w:val="21"/>
                <w:szCs w:val="21"/>
              </w:rPr>
              <w:t>危险物质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的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危险特性</w:t>
            </w:r>
          </w:p>
        </w:tc>
        <w:tc>
          <w:tcPr>
            <w:tcW w:w="356" w:type="pct"/>
            <w:vAlign w:val="center"/>
          </w:tcPr>
          <w:p w:rsidR="000E0741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359" w:type="pct"/>
            <w:vAlign w:val="center"/>
          </w:tcPr>
          <w:p w:rsidR="000E0741" w:rsidRDefault="000E0741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0E0741" w:rsidTr="002B3DD9">
        <w:trPr>
          <w:cantSplit/>
          <w:trHeight w:val="668"/>
          <w:jc w:val="center"/>
        </w:trPr>
        <w:tc>
          <w:tcPr>
            <w:tcW w:w="398" w:type="pct"/>
            <w:vMerge/>
            <w:vAlign w:val="center"/>
          </w:tcPr>
          <w:p w:rsidR="000E0741" w:rsidRDefault="000E0741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0E0741" w:rsidRPr="000E0741" w:rsidRDefault="000E0741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E07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风险分析评估</w:t>
            </w:r>
          </w:p>
        </w:tc>
        <w:tc>
          <w:tcPr>
            <w:tcW w:w="626" w:type="pct"/>
            <w:vAlign w:val="center"/>
          </w:tcPr>
          <w:p w:rsidR="000E0741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E07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实验室</w:t>
            </w:r>
            <w:r w:rsidR="000E07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风险</w:t>
            </w:r>
            <w:r w:rsidR="000E0741">
              <w:rPr>
                <w:rFonts w:ascii="宋体" w:eastAsia="宋体" w:hAnsi="宋体" w:cs="宋体"/>
                <w:kern w:val="0"/>
                <w:sz w:val="21"/>
                <w:szCs w:val="21"/>
              </w:rPr>
              <w:t>分析评估</w:t>
            </w:r>
          </w:p>
        </w:tc>
        <w:tc>
          <w:tcPr>
            <w:tcW w:w="2812" w:type="pct"/>
            <w:vAlign w:val="center"/>
          </w:tcPr>
          <w:p w:rsidR="000E0741" w:rsidRDefault="0057019F" w:rsidP="0057019F">
            <w:pPr>
              <w:autoSpaceDE w:val="0"/>
              <w:autoSpaceDN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7019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能够清楚的描述本单位事故风险的</w:t>
            </w:r>
            <w:r w:rsidR="000E0741" w:rsidRPr="000E07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辨识目标</w:t>
            </w:r>
            <w:r w:rsidR="000E07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</w:t>
            </w:r>
            <w:r w:rsidR="000E0741" w:rsidRPr="000E07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危险有害因素</w:t>
            </w:r>
            <w:r w:rsidR="000E07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</w:t>
            </w:r>
            <w:r w:rsidR="000E0741" w:rsidRPr="000E07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事故类型</w:t>
            </w:r>
            <w:r w:rsidR="000E07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</w:t>
            </w:r>
            <w:r w:rsidR="000E0741" w:rsidRPr="000E07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后果</w:t>
            </w:r>
            <w:r w:rsidR="000E07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及</w:t>
            </w:r>
            <w:r w:rsidR="000E0741" w:rsidRPr="000E07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影响范围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，</w:t>
            </w:r>
            <w:r w:rsidR="000E07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全面</w:t>
            </w:r>
            <w:r w:rsidR="000E0741">
              <w:rPr>
                <w:rFonts w:ascii="宋体" w:eastAsia="宋体" w:hAnsi="宋体" w:cs="宋体"/>
                <w:kern w:val="0"/>
                <w:sz w:val="21"/>
                <w:szCs w:val="21"/>
              </w:rPr>
              <w:t>且对应无误</w:t>
            </w:r>
          </w:p>
        </w:tc>
        <w:tc>
          <w:tcPr>
            <w:tcW w:w="356" w:type="pct"/>
            <w:vAlign w:val="center"/>
          </w:tcPr>
          <w:p w:rsidR="000E0741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359" w:type="pct"/>
            <w:vAlign w:val="center"/>
          </w:tcPr>
          <w:p w:rsidR="000E0741" w:rsidRDefault="000E0741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57019F" w:rsidTr="0057019F">
        <w:trPr>
          <w:cantSplit/>
          <w:trHeight w:val="1062"/>
          <w:jc w:val="center"/>
        </w:trPr>
        <w:tc>
          <w:tcPr>
            <w:tcW w:w="398" w:type="pct"/>
            <w:vMerge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57019F" w:rsidRPr="000E0741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E07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应该建立的管控措施及差异性分析</w:t>
            </w:r>
          </w:p>
        </w:tc>
        <w:tc>
          <w:tcPr>
            <w:tcW w:w="626" w:type="pct"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控制措施</w:t>
            </w:r>
          </w:p>
        </w:tc>
        <w:tc>
          <w:tcPr>
            <w:tcW w:w="2812" w:type="pct"/>
            <w:vAlign w:val="center"/>
          </w:tcPr>
          <w:p w:rsidR="0057019F" w:rsidRDefault="0057019F" w:rsidP="00E81D7B">
            <w:pPr>
              <w:autoSpaceDE w:val="0"/>
              <w:autoSpaceDN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7019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能够清楚、准确描述本课题组针对危险源制定的管控措施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管控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措施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合理全面</w:t>
            </w:r>
          </w:p>
        </w:tc>
        <w:tc>
          <w:tcPr>
            <w:tcW w:w="356" w:type="pct"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359" w:type="pct"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57019F" w:rsidTr="002B3DD9">
        <w:trPr>
          <w:cantSplit/>
          <w:trHeight w:val="668"/>
          <w:jc w:val="center"/>
        </w:trPr>
        <w:tc>
          <w:tcPr>
            <w:tcW w:w="398" w:type="pct"/>
            <w:vMerge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49" w:type="pct"/>
            <w:vMerge/>
            <w:vAlign w:val="center"/>
          </w:tcPr>
          <w:p w:rsidR="0057019F" w:rsidRPr="000E0741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26" w:type="pct"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差异性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分析</w:t>
            </w:r>
          </w:p>
        </w:tc>
        <w:tc>
          <w:tcPr>
            <w:tcW w:w="2812" w:type="pct"/>
            <w:vAlign w:val="center"/>
          </w:tcPr>
          <w:p w:rsidR="0057019F" w:rsidRDefault="0057019F" w:rsidP="0057019F">
            <w:pPr>
              <w:autoSpaceDE w:val="0"/>
              <w:autoSpaceDN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7019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依据风险评估结果得出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管控措施</w:t>
            </w:r>
            <w:r w:rsidRPr="0057019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需求，清楚分析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管控措施</w:t>
            </w:r>
            <w:r w:rsidRPr="0057019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的缺陷，准确提出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管控措施</w:t>
            </w:r>
            <w:r w:rsidRPr="0057019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补充建议</w:t>
            </w:r>
          </w:p>
        </w:tc>
        <w:tc>
          <w:tcPr>
            <w:tcW w:w="356" w:type="pct"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359" w:type="pct"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57019F" w:rsidTr="002B3DD9">
        <w:trPr>
          <w:cantSplit/>
          <w:trHeight w:val="668"/>
          <w:jc w:val="center"/>
        </w:trPr>
        <w:tc>
          <w:tcPr>
            <w:tcW w:w="398" w:type="pct"/>
            <w:vMerge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57019F" w:rsidRPr="000E0741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E07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应急处置方案编制</w:t>
            </w:r>
          </w:p>
        </w:tc>
        <w:tc>
          <w:tcPr>
            <w:tcW w:w="626" w:type="pct"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应急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处置程序</w:t>
            </w:r>
          </w:p>
        </w:tc>
        <w:tc>
          <w:tcPr>
            <w:tcW w:w="2812" w:type="pct"/>
            <w:vAlign w:val="center"/>
          </w:tcPr>
          <w:p w:rsidR="0057019F" w:rsidRDefault="0057019F" w:rsidP="0057019F">
            <w:pPr>
              <w:autoSpaceDE w:val="0"/>
              <w:autoSpaceDN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1.应急处置程序清晰、明确。能够根据可能发生的事故及现场情况，明确事故报警、各项应急措施启动、应急救护人员的引导、事故扩大及同学校和周边单位应急预案的衔接程序</w:t>
            </w:r>
          </w:p>
        </w:tc>
        <w:tc>
          <w:tcPr>
            <w:tcW w:w="356" w:type="pct"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359" w:type="pct"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57019F" w:rsidTr="002B3DD9">
        <w:trPr>
          <w:cantSplit/>
          <w:trHeight w:val="668"/>
          <w:jc w:val="center"/>
        </w:trPr>
        <w:tc>
          <w:tcPr>
            <w:tcW w:w="398" w:type="pct"/>
            <w:vMerge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49" w:type="pct"/>
            <w:vMerge/>
            <w:vAlign w:val="center"/>
          </w:tcPr>
          <w:p w:rsidR="0057019F" w:rsidRPr="000E0741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26" w:type="pct"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现场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应急处置措施</w:t>
            </w:r>
          </w:p>
        </w:tc>
        <w:tc>
          <w:tcPr>
            <w:tcW w:w="2812" w:type="pct"/>
            <w:vAlign w:val="center"/>
          </w:tcPr>
          <w:p w:rsidR="0057019F" w:rsidRDefault="0057019F" w:rsidP="0057019F">
            <w:pPr>
              <w:autoSpaceDE w:val="0"/>
              <w:autoSpaceDN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2.现场应急处置措施得当。能够针对可能发生的事故从人员救护、工艺操作、事故控制、消防、现场恢复等方面制定明确的应急处置措施</w:t>
            </w:r>
          </w:p>
        </w:tc>
        <w:tc>
          <w:tcPr>
            <w:tcW w:w="356" w:type="pct"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359" w:type="pct"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57019F" w:rsidTr="002B3DD9">
        <w:trPr>
          <w:cantSplit/>
          <w:trHeight w:val="668"/>
          <w:jc w:val="center"/>
        </w:trPr>
        <w:tc>
          <w:tcPr>
            <w:tcW w:w="398" w:type="pct"/>
            <w:vMerge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49" w:type="pct"/>
            <w:vMerge/>
            <w:vAlign w:val="center"/>
          </w:tcPr>
          <w:p w:rsidR="0057019F" w:rsidRPr="000E0741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26" w:type="pct"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注意事项</w:t>
            </w:r>
          </w:p>
        </w:tc>
        <w:tc>
          <w:tcPr>
            <w:tcW w:w="2812" w:type="pct"/>
            <w:vAlign w:val="center"/>
          </w:tcPr>
          <w:p w:rsidR="0057019F" w:rsidRDefault="0057019F" w:rsidP="0057019F">
            <w:pPr>
              <w:autoSpaceDE w:val="0"/>
              <w:autoSpaceDN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包括人员防护和自救互救、装备使用、现场安全等方面的内容，内容全面且正确</w:t>
            </w:r>
          </w:p>
        </w:tc>
        <w:tc>
          <w:tcPr>
            <w:tcW w:w="356" w:type="pct"/>
            <w:vAlign w:val="center"/>
          </w:tcPr>
          <w:p w:rsidR="0057019F" w:rsidRDefault="0099580C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359" w:type="pct"/>
            <w:vAlign w:val="center"/>
          </w:tcPr>
          <w:p w:rsidR="0057019F" w:rsidRDefault="0057019F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E81D7B" w:rsidTr="002B3DD9">
        <w:trPr>
          <w:cantSplit/>
          <w:trHeight w:val="966"/>
          <w:jc w:val="center"/>
        </w:trPr>
        <w:tc>
          <w:tcPr>
            <w:tcW w:w="398" w:type="pct"/>
            <w:vMerge/>
            <w:vAlign w:val="center"/>
          </w:tcPr>
          <w:p w:rsidR="00E81D7B" w:rsidRDefault="00E81D7B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5" w:type="pct"/>
            <w:gridSpan w:val="2"/>
            <w:vAlign w:val="center"/>
          </w:tcPr>
          <w:p w:rsidR="00E81D7B" w:rsidRDefault="00E81D7B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报告格式内容</w:t>
            </w:r>
          </w:p>
        </w:tc>
        <w:tc>
          <w:tcPr>
            <w:tcW w:w="2812" w:type="pct"/>
            <w:vAlign w:val="center"/>
          </w:tcPr>
          <w:p w:rsidR="00E81D7B" w:rsidRDefault="00E81D7B" w:rsidP="00E81D7B">
            <w:pPr>
              <w:autoSpaceDE w:val="0"/>
              <w:autoSpaceDN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报告封面完整，正文和目录结构层次清晰，内容格式规范，图表、文字清楚，编排合理。附件及附录齐全，编排有序</w:t>
            </w:r>
          </w:p>
        </w:tc>
        <w:tc>
          <w:tcPr>
            <w:tcW w:w="356" w:type="pct"/>
            <w:vAlign w:val="center"/>
          </w:tcPr>
          <w:p w:rsidR="00E81D7B" w:rsidRDefault="0099580C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359" w:type="pct"/>
            <w:vAlign w:val="center"/>
          </w:tcPr>
          <w:p w:rsidR="00E81D7B" w:rsidRDefault="00E81D7B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E81D7B" w:rsidTr="00E81D7B">
        <w:trPr>
          <w:cantSplit/>
          <w:jc w:val="center"/>
        </w:trPr>
        <w:tc>
          <w:tcPr>
            <w:tcW w:w="4285" w:type="pct"/>
            <w:gridSpan w:val="4"/>
            <w:vAlign w:val="center"/>
          </w:tcPr>
          <w:p w:rsidR="00E81D7B" w:rsidRDefault="00E81D7B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总分</w:t>
            </w:r>
          </w:p>
        </w:tc>
        <w:tc>
          <w:tcPr>
            <w:tcW w:w="356" w:type="pct"/>
            <w:vAlign w:val="center"/>
          </w:tcPr>
          <w:p w:rsidR="00E81D7B" w:rsidRDefault="00E81D7B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359" w:type="pct"/>
            <w:vAlign w:val="center"/>
          </w:tcPr>
          <w:p w:rsidR="00E81D7B" w:rsidRDefault="00E81D7B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</w:tbl>
    <w:p w:rsidR="0057019F" w:rsidRDefault="0057019F" w:rsidP="00E81D7B">
      <w:pPr>
        <w:autoSpaceDE w:val="0"/>
        <w:autoSpaceDN w:val="0"/>
        <w:spacing w:line="300" w:lineRule="exact"/>
        <w:jc w:val="center"/>
        <w:rPr>
          <w:rFonts w:ascii="宋体" w:eastAsia="宋体" w:hAnsi="宋体" w:cs="宋体"/>
          <w:b/>
          <w:kern w:val="0"/>
          <w:sz w:val="28"/>
          <w:szCs w:val="21"/>
        </w:rPr>
        <w:sectPr w:rsidR="0057019F">
          <w:pgSz w:w="11906" w:h="16838"/>
          <w:pgMar w:top="1440" w:right="1800" w:bottom="1440" w:left="1800" w:header="851" w:footer="992" w:gutter="0"/>
          <w:cols w:space="0"/>
          <w:docGrid w:type="lines" w:linePitch="312"/>
        </w:sectPr>
      </w:pPr>
    </w:p>
    <w:tbl>
      <w:tblPr>
        <w:tblW w:w="495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54"/>
        <w:gridCol w:w="881"/>
        <w:gridCol w:w="883"/>
        <w:gridCol w:w="4614"/>
        <w:gridCol w:w="584"/>
        <w:gridCol w:w="589"/>
      </w:tblGrid>
      <w:tr w:rsidR="00E81D7B" w:rsidTr="002B3DD9">
        <w:trPr>
          <w:cantSplit/>
          <w:trHeight w:val="798"/>
          <w:jc w:val="center"/>
        </w:trPr>
        <w:tc>
          <w:tcPr>
            <w:tcW w:w="5000" w:type="pct"/>
            <w:gridSpan w:val="6"/>
            <w:vAlign w:val="center"/>
          </w:tcPr>
          <w:p w:rsidR="00E81D7B" w:rsidRDefault="00E81D7B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1"/>
              </w:rPr>
              <w:lastRenderedPageBreak/>
              <w:t>现场答辩</w:t>
            </w:r>
            <w:r w:rsidRPr="00E81D7B">
              <w:rPr>
                <w:rFonts w:ascii="宋体" w:eastAsia="宋体" w:hAnsi="宋体" w:cs="宋体"/>
                <w:b/>
                <w:kern w:val="0"/>
                <w:sz w:val="28"/>
                <w:szCs w:val="21"/>
              </w:rPr>
              <w:t>评分表</w:t>
            </w:r>
          </w:p>
        </w:tc>
      </w:tr>
      <w:tr w:rsidR="002B3DD9" w:rsidTr="002B3DD9">
        <w:trPr>
          <w:cantSplit/>
          <w:jc w:val="center"/>
        </w:trPr>
        <w:tc>
          <w:tcPr>
            <w:tcW w:w="1473" w:type="pct"/>
            <w:gridSpan w:val="3"/>
            <w:vAlign w:val="center"/>
          </w:tcPr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评分项目</w:t>
            </w:r>
          </w:p>
        </w:tc>
        <w:tc>
          <w:tcPr>
            <w:tcW w:w="2812" w:type="pct"/>
            <w:vAlign w:val="center"/>
          </w:tcPr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评分内容及要求</w:t>
            </w:r>
          </w:p>
        </w:tc>
        <w:tc>
          <w:tcPr>
            <w:tcW w:w="356" w:type="pct"/>
            <w:vAlign w:val="center"/>
          </w:tcPr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分值</w:t>
            </w:r>
          </w:p>
        </w:tc>
        <w:tc>
          <w:tcPr>
            <w:tcW w:w="359" w:type="pct"/>
            <w:vAlign w:val="center"/>
          </w:tcPr>
          <w:p w:rsidR="002B3DD9" w:rsidRDefault="002B3DD9" w:rsidP="00E81D7B">
            <w:pPr>
              <w:keepNext/>
              <w:keepLines/>
              <w:spacing w:line="300" w:lineRule="exact"/>
              <w:jc w:val="center"/>
              <w:outlineLvl w:val="1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得分</w:t>
            </w:r>
          </w:p>
        </w:tc>
      </w:tr>
      <w:tr w:rsidR="002B3DD9" w:rsidTr="002B3DD9">
        <w:trPr>
          <w:cantSplit/>
          <w:trHeight w:val="375"/>
          <w:jc w:val="center"/>
        </w:trPr>
        <w:tc>
          <w:tcPr>
            <w:tcW w:w="398" w:type="pct"/>
            <w:vMerge w:val="restart"/>
            <w:vAlign w:val="center"/>
          </w:tcPr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现场答辩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</w:tcBorders>
            <w:vAlign w:val="center"/>
          </w:tcPr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PPT</w:t>
            </w:r>
          </w:p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制作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内容</w:t>
            </w:r>
          </w:p>
        </w:tc>
        <w:tc>
          <w:tcPr>
            <w:tcW w:w="2812" w:type="pct"/>
            <w:vAlign w:val="center"/>
          </w:tcPr>
          <w:p w:rsidR="002B3DD9" w:rsidRDefault="002B3DD9" w:rsidP="00E81D7B">
            <w:pPr>
              <w:autoSpaceDE w:val="0"/>
              <w:autoSpaceDN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展示逻辑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清晰，内容丰富、准确</w:t>
            </w:r>
          </w:p>
        </w:tc>
        <w:tc>
          <w:tcPr>
            <w:tcW w:w="356" w:type="pct"/>
            <w:vAlign w:val="center"/>
          </w:tcPr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  <w:r w:rsidR="0099580C">
              <w:rPr>
                <w:rFonts w:ascii="宋体" w:eastAsia="宋体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359" w:type="pct"/>
            <w:vAlign w:val="center"/>
          </w:tcPr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B3DD9" w:rsidTr="002B3DD9">
        <w:trPr>
          <w:cantSplit/>
          <w:trHeight w:val="409"/>
          <w:jc w:val="center"/>
        </w:trPr>
        <w:tc>
          <w:tcPr>
            <w:tcW w:w="398" w:type="pct"/>
            <w:vMerge/>
            <w:vAlign w:val="center"/>
          </w:tcPr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  <w:vAlign w:val="center"/>
          </w:tcPr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设计</w:t>
            </w:r>
          </w:p>
        </w:tc>
        <w:tc>
          <w:tcPr>
            <w:tcW w:w="2812" w:type="pct"/>
            <w:vAlign w:val="center"/>
          </w:tcPr>
          <w:p w:rsidR="002B3DD9" w:rsidRDefault="002B3DD9" w:rsidP="00E81D7B">
            <w:pPr>
              <w:autoSpaceDE w:val="0"/>
              <w:autoSpaceDN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版面简洁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重点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清晰、内容醒目</w:t>
            </w:r>
          </w:p>
        </w:tc>
        <w:tc>
          <w:tcPr>
            <w:tcW w:w="356" w:type="pct"/>
            <w:vAlign w:val="center"/>
          </w:tcPr>
          <w:p w:rsidR="002B3DD9" w:rsidRP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359" w:type="pct"/>
            <w:vAlign w:val="center"/>
          </w:tcPr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B3DD9" w:rsidTr="002B3DD9">
        <w:trPr>
          <w:cantSplit/>
          <w:trHeight w:val="684"/>
          <w:jc w:val="center"/>
        </w:trPr>
        <w:tc>
          <w:tcPr>
            <w:tcW w:w="398" w:type="pct"/>
            <w:vMerge/>
            <w:vAlign w:val="center"/>
          </w:tcPr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auto"/>
            </w:tcBorders>
            <w:vAlign w:val="center"/>
          </w:tcPr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演讲</w:t>
            </w:r>
          </w:p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效果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时长</w:t>
            </w:r>
          </w:p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要求</w:t>
            </w:r>
          </w:p>
        </w:tc>
        <w:tc>
          <w:tcPr>
            <w:tcW w:w="2812" w:type="pct"/>
            <w:vAlign w:val="center"/>
          </w:tcPr>
          <w:p w:rsidR="002B3DD9" w:rsidRDefault="002B3DD9" w:rsidP="002B3DD9">
            <w:pPr>
              <w:autoSpaceDE w:val="0"/>
              <w:autoSpaceDN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时间能够控制在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分钟内</w:t>
            </w:r>
          </w:p>
        </w:tc>
        <w:tc>
          <w:tcPr>
            <w:tcW w:w="356" w:type="pct"/>
            <w:vAlign w:val="center"/>
          </w:tcPr>
          <w:p w:rsidR="002B3DD9" w:rsidRDefault="0099580C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359" w:type="pct"/>
            <w:vAlign w:val="center"/>
          </w:tcPr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B3DD9" w:rsidTr="002B3DD9">
        <w:trPr>
          <w:cantSplit/>
          <w:trHeight w:val="264"/>
          <w:jc w:val="center"/>
        </w:trPr>
        <w:tc>
          <w:tcPr>
            <w:tcW w:w="398" w:type="pct"/>
            <w:vMerge/>
            <w:vAlign w:val="center"/>
          </w:tcPr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  <w:vAlign w:val="center"/>
          </w:tcPr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表达</w:t>
            </w:r>
          </w:p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清晰</w:t>
            </w:r>
          </w:p>
        </w:tc>
        <w:tc>
          <w:tcPr>
            <w:tcW w:w="2812" w:type="pct"/>
            <w:vAlign w:val="center"/>
          </w:tcPr>
          <w:p w:rsidR="002B3DD9" w:rsidRDefault="0099580C" w:rsidP="00E81D7B">
            <w:pPr>
              <w:autoSpaceDE w:val="0"/>
              <w:autoSpaceDN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问题回答准确、</w:t>
            </w:r>
            <w:r w:rsidR="002B3DD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语言表达得体、流利，吐字清晰，声音洪亮，能够较好的阐述参与本次竞赛的过程及成果等</w:t>
            </w:r>
          </w:p>
        </w:tc>
        <w:tc>
          <w:tcPr>
            <w:tcW w:w="356" w:type="pct"/>
            <w:vAlign w:val="center"/>
          </w:tcPr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359" w:type="pct"/>
            <w:vAlign w:val="center"/>
          </w:tcPr>
          <w:p w:rsidR="002B3DD9" w:rsidRDefault="002B3DD9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E81D7B" w:rsidTr="00E81D7B">
        <w:trPr>
          <w:cantSplit/>
          <w:jc w:val="center"/>
        </w:trPr>
        <w:tc>
          <w:tcPr>
            <w:tcW w:w="4285" w:type="pct"/>
            <w:gridSpan w:val="4"/>
            <w:vAlign w:val="center"/>
          </w:tcPr>
          <w:p w:rsidR="00E81D7B" w:rsidRDefault="00E81D7B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总分</w:t>
            </w:r>
          </w:p>
        </w:tc>
        <w:tc>
          <w:tcPr>
            <w:tcW w:w="356" w:type="pct"/>
            <w:vAlign w:val="center"/>
          </w:tcPr>
          <w:p w:rsidR="00E81D7B" w:rsidRDefault="00E81D7B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50</w:t>
            </w:r>
          </w:p>
        </w:tc>
        <w:tc>
          <w:tcPr>
            <w:tcW w:w="359" w:type="pct"/>
            <w:vAlign w:val="center"/>
          </w:tcPr>
          <w:p w:rsidR="00E81D7B" w:rsidRDefault="00E81D7B" w:rsidP="00E81D7B">
            <w:pPr>
              <w:autoSpaceDE w:val="0"/>
              <w:autoSpaceDN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</w:tbl>
    <w:p w:rsidR="006650A3" w:rsidRDefault="006650A3">
      <w:pPr>
        <w:spacing w:line="20" w:lineRule="exact"/>
      </w:pPr>
    </w:p>
    <w:sectPr w:rsidR="006650A3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4FA" w:rsidRDefault="00C474FA" w:rsidP="00E81D7B">
      <w:r>
        <w:separator/>
      </w:r>
    </w:p>
  </w:endnote>
  <w:endnote w:type="continuationSeparator" w:id="0">
    <w:p w:rsidR="00C474FA" w:rsidRDefault="00C474FA" w:rsidP="00E8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4FA" w:rsidRDefault="00C474FA" w:rsidP="00E81D7B">
      <w:r>
        <w:separator/>
      </w:r>
    </w:p>
  </w:footnote>
  <w:footnote w:type="continuationSeparator" w:id="0">
    <w:p w:rsidR="00C474FA" w:rsidRDefault="00C474FA" w:rsidP="00E81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NmI2MGVjZDA2MmU2MGNhNjU1MWFkZGRhOGVlNTIifQ=="/>
  </w:docVars>
  <w:rsids>
    <w:rsidRoot w:val="1CCF23D7"/>
    <w:rsid w:val="000E0741"/>
    <w:rsid w:val="002B3DD9"/>
    <w:rsid w:val="0057019F"/>
    <w:rsid w:val="006650A3"/>
    <w:rsid w:val="00762F1A"/>
    <w:rsid w:val="00840C99"/>
    <w:rsid w:val="008C739C"/>
    <w:rsid w:val="00915F7D"/>
    <w:rsid w:val="00957FC6"/>
    <w:rsid w:val="0099580C"/>
    <w:rsid w:val="009E19F6"/>
    <w:rsid w:val="00B75D94"/>
    <w:rsid w:val="00BD570C"/>
    <w:rsid w:val="00C474FA"/>
    <w:rsid w:val="00D33260"/>
    <w:rsid w:val="00DF17B8"/>
    <w:rsid w:val="00E81D7B"/>
    <w:rsid w:val="00E835A3"/>
    <w:rsid w:val="00EA0767"/>
    <w:rsid w:val="00F871B9"/>
    <w:rsid w:val="00FF2A3D"/>
    <w:rsid w:val="0C970A69"/>
    <w:rsid w:val="1CCF23D7"/>
    <w:rsid w:val="4A75416C"/>
    <w:rsid w:val="697B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A82FAC"/>
  <w15:docId w15:val="{348B0434-5468-4F8F-9CB7-87E23CA4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1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81D7B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81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81D7B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a8"/>
    <w:rsid w:val="00F871B9"/>
    <w:rPr>
      <w:sz w:val="18"/>
      <w:szCs w:val="18"/>
    </w:rPr>
  </w:style>
  <w:style w:type="character" w:customStyle="1" w:styleId="a8">
    <w:name w:val="批注框文本 字符"/>
    <w:basedOn w:val="a0"/>
    <w:link w:val="a7"/>
    <w:rsid w:val="00F871B9"/>
    <w:rPr>
      <w:rFonts w:ascii="仿宋_GB2312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09370-AEAC-479C-B355-C10953AA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465</Characters>
  <Application>Microsoft Office Word</Application>
  <DocSecurity>0</DocSecurity>
  <Lines>21</Lines>
  <Paragraphs>18</Paragraphs>
  <ScaleCrop>false</ScaleCrop>
  <Company>苏州美宜电子科技有限公司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KOUKOU</dc:creator>
  <cp:lastModifiedBy>李婉婷</cp:lastModifiedBy>
  <cp:revision>4</cp:revision>
  <cp:lastPrinted>2023-04-24T07:32:00Z</cp:lastPrinted>
  <dcterms:created xsi:type="dcterms:W3CDTF">2023-05-25T06:53:00Z</dcterms:created>
  <dcterms:modified xsi:type="dcterms:W3CDTF">2023-05-26T08:56:00Z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F4D5E79B52D044099C1C36CCF7ADFAD7_11</vt:lpwstr>
  </property>
</Properties>
</file>