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2B79" w:rsidRDefault="00502B79" w:rsidP="00502B79">
      <w:pPr>
        <w:pStyle w:val="1"/>
      </w:pPr>
      <w:r>
        <w:rPr>
          <w:rFonts w:hint="eastAsia"/>
        </w:rPr>
        <w:t>云上紫卿企业招聘平台</w:t>
      </w:r>
      <w:r w:rsidRPr="00502B79">
        <w:rPr>
          <w:rFonts w:hint="eastAsia"/>
        </w:rPr>
        <w:t>使用手册（企业端）</w:t>
      </w:r>
    </w:p>
    <w:p w:rsidR="00502B79" w:rsidRPr="00502B79" w:rsidRDefault="00502B79" w:rsidP="00502B79">
      <w:pPr>
        <w:pStyle w:val="2"/>
      </w:pPr>
      <w:r>
        <w:rPr>
          <w:rFonts w:hint="eastAsia"/>
        </w:rPr>
        <w:t>说明：</w:t>
      </w:r>
      <w:r w:rsidR="0095645E">
        <w:rPr>
          <w:rFonts w:hint="eastAsia"/>
        </w:rPr>
        <w:t>云上紫卿企业招聘平台应用了响应式技术，在电脑和手机上均能够进行操作，但界面稍有不同。</w:t>
      </w:r>
    </w:p>
    <w:p w:rsidR="006C025D" w:rsidRDefault="00372896" w:rsidP="003773EF">
      <w:pPr>
        <w:pStyle w:val="3"/>
      </w:pPr>
      <w:r>
        <w:rPr>
          <w:rFonts w:hint="eastAsia"/>
        </w:rPr>
        <w:t>访问云上紫卿企业招聘平台（链接：</w:t>
      </w:r>
      <w:hyperlink r:id="rId7" w:history="1">
        <w:r w:rsidR="00502B79" w:rsidRPr="00502B79">
          <w:rPr>
            <w:rStyle w:val="af0"/>
            <w:rFonts w:hint="eastAsia"/>
          </w:rPr>
          <w:t>网页链接</w:t>
        </w:r>
      </w:hyperlink>
      <w:r>
        <w:rPr>
          <w:rFonts w:hint="eastAsia"/>
        </w:rPr>
        <w:t>）</w:t>
      </w:r>
    </w:p>
    <w:p w:rsidR="00372896" w:rsidRDefault="00502B79" w:rsidP="00372896">
      <w:r>
        <w:rPr>
          <w:noProof/>
        </w:rPr>
        <w:drawing>
          <wp:inline distT="0" distB="0" distL="0" distR="0" wp14:anchorId="0DD4FEDD" wp14:editId="119CD42A">
            <wp:extent cx="5274310" cy="252857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528570"/>
                    </a:xfrm>
                    <a:prstGeom prst="rect">
                      <a:avLst/>
                    </a:prstGeom>
                  </pic:spPr>
                </pic:pic>
              </a:graphicData>
            </a:graphic>
          </wp:inline>
        </w:drawing>
      </w:r>
    </w:p>
    <w:p w:rsidR="004D2507" w:rsidRDefault="004D2507" w:rsidP="004D2507">
      <w:pPr>
        <w:pStyle w:val="3"/>
      </w:pPr>
      <w:r>
        <w:rPr>
          <w:rFonts w:hint="eastAsia"/>
        </w:rPr>
        <w:t>点击右上角的注册来创建账户</w:t>
      </w:r>
    </w:p>
    <w:p w:rsidR="004D2507" w:rsidRDefault="004D2507" w:rsidP="004D2507">
      <w:r>
        <w:rPr>
          <w:rFonts w:hint="eastAsia"/>
        </w:rPr>
        <w:t>请确保您填写了正确的企业名称，该项信息注册后无法修改。</w:t>
      </w:r>
    </w:p>
    <w:p w:rsidR="004D2507" w:rsidRDefault="004D2507" w:rsidP="004D2507">
      <w:r>
        <w:rPr>
          <w:rFonts w:hint="eastAsia"/>
        </w:rPr>
        <w:t>您今后可以通过企业名称作为用户名来登录，也可以使用稍后在企业信息页填写的手机号和邮箱作为用户名来登录。</w:t>
      </w:r>
    </w:p>
    <w:p w:rsidR="002D5AA1" w:rsidRPr="004D2507" w:rsidRDefault="002D5AA1" w:rsidP="004D2507">
      <w:r>
        <w:rPr>
          <w:rFonts w:hint="eastAsia"/>
        </w:rPr>
        <w:t>注册时请填写验证码，大小写不敏感。</w:t>
      </w:r>
    </w:p>
    <w:p w:rsidR="004D2507" w:rsidRDefault="004D2507" w:rsidP="004D2507">
      <w:r>
        <w:rPr>
          <w:noProof/>
        </w:rPr>
        <w:drawing>
          <wp:inline distT="0" distB="0" distL="0" distR="0" wp14:anchorId="27151AB3" wp14:editId="5B5715D3">
            <wp:extent cx="5274310" cy="253047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530475"/>
                    </a:xfrm>
                    <a:prstGeom prst="rect">
                      <a:avLst/>
                    </a:prstGeom>
                  </pic:spPr>
                </pic:pic>
              </a:graphicData>
            </a:graphic>
          </wp:inline>
        </w:drawing>
      </w:r>
    </w:p>
    <w:p w:rsidR="001C6E95" w:rsidRDefault="001C6E95" w:rsidP="001C6E95">
      <w:pPr>
        <w:pStyle w:val="3"/>
      </w:pPr>
      <w:r>
        <w:rPr>
          <w:rFonts w:hint="eastAsia"/>
        </w:rPr>
        <w:t>注册完成后请点击右上角登录按钮，重新登陆。</w:t>
      </w:r>
    </w:p>
    <w:p w:rsidR="00904E70" w:rsidRDefault="00904E70" w:rsidP="00312E58">
      <w:pPr>
        <w:pStyle w:val="3"/>
      </w:pPr>
      <w:r>
        <w:rPr>
          <w:rFonts w:hint="eastAsia"/>
        </w:rPr>
        <w:lastRenderedPageBreak/>
        <w:t>更新企业信息</w:t>
      </w:r>
    </w:p>
    <w:p w:rsidR="00312E58" w:rsidRDefault="00904E70" w:rsidP="00904E70">
      <w:r>
        <w:rPr>
          <w:rFonts w:hint="eastAsia"/>
        </w:rPr>
        <w:t>登陆后将跳转到此页面，请更新您的企业信息并上传营业执照，营业执照应为</w:t>
      </w:r>
      <w:r>
        <w:rPr>
          <w:rFonts w:hint="eastAsia"/>
        </w:rPr>
        <w:t>4</w:t>
      </w:r>
      <w:r>
        <w:t>MB</w:t>
      </w:r>
      <w:r>
        <w:rPr>
          <w:rFonts w:hint="eastAsia"/>
        </w:rPr>
        <w:t>以内的图片（包括</w:t>
      </w:r>
      <w:r>
        <w:rPr>
          <w:rFonts w:hint="eastAsia"/>
        </w:rPr>
        <w:t>J</w:t>
      </w:r>
      <w:r>
        <w:t>PG,JEPG,PNG</w:t>
      </w:r>
      <w:r>
        <w:rPr>
          <w:rFonts w:hint="eastAsia"/>
        </w:rPr>
        <w:t>），请注意：营业执照上传后不能修改。</w:t>
      </w:r>
    </w:p>
    <w:p w:rsidR="00904E70" w:rsidRDefault="00904E70" w:rsidP="00904E70">
      <w:r>
        <w:rPr>
          <w:noProof/>
        </w:rPr>
        <w:drawing>
          <wp:inline distT="0" distB="0" distL="0" distR="0" wp14:anchorId="594ADBEC" wp14:editId="61B6FFDD">
            <wp:extent cx="5274310" cy="2530475"/>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530475"/>
                    </a:xfrm>
                    <a:prstGeom prst="rect">
                      <a:avLst/>
                    </a:prstGeom>
                  </pic:spPr>
                </pic:pic>
              </a:graphicData>
            </a:graphic>
          </wp:inline>
        </w:drawing>
      </w:r>
    </w:p>
    <w:p w:rsidR="00904E70" w:rsidRDefault="00904E70" w:rsidP="00904E70">
      <w:pPr>
        <w:pStyle w:val="3"/>
      </w:pPr>
      <w:r>
        <w:rPr>
          <w:rFonts w:hint="eastAsia"/>
        </w:rPr>
        <w:t>添加招聘岗位</w:t>
      </w:r>
    </w:p>
    <w:p w:rsidR="00904E70" w:rsidRPr="00904E70" w:rsidRDefault="00904E70" w:rsidP="00904E70">
      <w:r>
        <w:rPr>
          <w:rFonts w:hint="eastAsia"/>
        </w:rPr>
        <w:t>您可以点击提示框的“添加职位”按钮，或者页面</w:t>
      </w:r>
      <w:r w:rsidR="006155CD">
        <w:rPr>
          <w:rFonts w:hint="eastAsia"/>
        </w:rPr>
        <w:t>右</w:t>
      </w:r>
      <w:r>
        <w:rPr>
          <w:rFonts w:hint="eastAsia"/>
        </w:rPr>
        <w:t>上端的“</w:t>
      </w:r>
      <w:r w:rsidRPr="00904E70">
        <w:rPr>
          <w:rFonts w:hint="eastAsia"/>
        </w:rPr>
        <w:t xml:space="preserve">STEP2 </w:t>
      </w:r>
      <w:r w:rsidRPr="00904E70">
        <w:rPr>
          <w:rFonts w:hint="eastAsia"/>
        </w:rPr>
        <w:t>添加招聘岗位</w:t>
      </w:r>
      <w:r>
        <w:rPr>
          <w:rFonts w:hint="eastAsia"/>
        </w:rPr>
        <w:t>”前往添加招聘岗位。</w:t>
      </w:r>
    </w:p>
    <w:p w:rsidR="00904E70" w:rsidRDefault="00904E70" w:rsidP="00904E70">
      <w:r>
        <w:rPr>
          <w:noProof/>
        </w:rPr>
        <w:drawing>
          <wp:inline distT="0" distB="0" distL="0" distR="0" wp14:anchorId="7D816201" wp14:editId="226E2363">
            <wp:extent cx="5274310" cy="252730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527300"/>
                    </a:xfrm>
                    <a:prstGeom prst="rect">
                      <a:avLst/>
                    </a:prstGeom>
                  </pic:spPr>
                </pic:pic>
              </a:graphicData>
            </a:graphic>
          </wp:inline>
        </w:drawing>
      </w:r>
    </w:p>
    <w:p w:rsidR="00605AE9" w:rsidRDefault="00605AE9" w:rsidP="00904E70">
      <w:r>
        <w:rPr>
          <w:rFonts w:hint="eastAsia"/>
        </w:rPr>
        <w:t>您需要填写：岗位名称、需求人数（可以填写</w:t>
      </w:r>
      <w:r w:rsidRPr="00605AE9">
        <w:rPr>
          <w:rFonts w:hint="eastAsia"/>
          <w:color w:val="FF0000"/>
        </w:rPr>
        <w:t>不限</w:t>
      </w:r>
      <w:r>
        <w:rPr>
          <w:rFonts w:hint="eastAsia"/>
        </w:rPr>
        <w:t>），薪资待遇（</w:t>
      </w:r>
      <w:r w:rsidRPr="00605AE9">
        <w:rPr>
          <w:rFonts w:hint="eastAsia"/>
          <w:color w:val="FF0000"/>
        </w:rPr>
        <w:t>年薪</w:t>
      </w:r>
      <w:r>
        <w:rPr>
          <w:rFonts w:hint="eastAsia"/>
        </w:rPr>
        <w:t>），工作内容（如果工作地点和前面填写的企业地址不同的，请注明）和岗位要求。</w:t>
      </w:r>
    </w:p>
    <w:p w:rsidR="006155CD" w:rsidRDefault="006155CD" w:rsidP="00904E70">
      <w:r>
        <w:rPr>
          <w:noProof/>
        </w:rPr>
        <w:lastRenderedPageBreak/>
        <w:drawing>
          <wp:inline distT="0" distB="0" distL="0" distR="0" wp14:anchorId="6AE440B6" wp14:editId="668F6A11">
            <wp:extent cx="5274310" cy="298259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982595"/>
                    </a:xfrm>
                    <a:prstGeom prst="rect">
                      <a:avLst/>
                    </a:prstGeom>
                  </pic:spPr>
                </pic:pic>
              </a:graphicData>
            </a:graphic>
          </wp:inline>
        </w:drawing>
      </w:r>
    </w:p>
    <w:p w:rsidR="00F9045B" w:rsidRDefault="00F9045B" w:rsidP="00904E70">
      <w:r>
        <w:rPr>
          <w:rFonts w:hint="eastAsia"/>
        </w:rPr>
        <w:t>橙色框中的每一个职位都可以点击查看详情，为了维护历史数据，职位一旦提交您就不能在进行修改，如有变化请新增职位。</w:t>
      </w:r>
    </w:p>
    <w:p w:rsidR="00F9045B" w:rsidRDefault="00F9045B" w:rsidP="00904E70">
      <w:r>
        <w:rPr>
          <w:rFonts w:hint="eastAsia"/>
        </w:rPr>
        <w:t>添加完成后，可以点击提示框的“申请招聘会”按钮，或者页面右上端的“</w:t>
      </w:r>
      <w:r w:rsidRPr="00904E70">
        <w:rPr>
          <w:rFonts w:hint="eastAsia"/>
        </w:rPr>
        <w:t>STEP</w:t>
      </w:r>
      <w:r>
        <w:t>3</w:t>
      </w:r>
      <w:r w:rsidRPr="00904E70">
        <w:rPr>
          <w:rFonts w:hint="eastAsia"/>
        </w:rPr>
        <w:t xml:space="preserve"> </w:t>
      </w:r>
      <w:r>
        <w:rPr>
          <w:rFonts w:hint="eastAsia"/>
        </w:rPr>
        <w:t>申请招聘会”前往申请招聘会。</w:t>
      </w:r>
    </w:p>
    <w:p w:rsidR="00F9045B" w:rsidRDefault="00F9045B" w:rsidP="00904E70">
      <w:r>
        <w:rPr>
          <w:noProof/>
        </w:rPr>
        <w:drawing>
          <wp:inline distT="0" distB="0" distL="0" distR="0" wp14:anchorId="093BF19A" wp14:editId="3F7D5C7E">
            <wp:extent cx="5274310" cy="2494483"/>
            <wp:effectExtent l="0" t="0" r="254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6079"/>
                    <a:stretch/>
                  </pic:blipFill>
                  <pic:spPr bwMode="auto">
                    <a:xfrm>
                      <a:off x="0" y="0"/>
                      <a:ext cx="5274310" cy="2494483"/>
                    </a:xfrm>
                    <a:prstGeom prst="rect">
                      <a:avLst/>
                    </a:prstGeom>
                    <a:ln>
                      <a:noFill/>
                    </a:ln>
                    <a:extLst>
                      <a:ext uri="{53640926-AAD7-44D8-BBD7-CCE9431645EC}">
                        <a14:shadowObscured xmlns:a14="http://schemas.microsoft.com/office/drawing/2010/main"/>
                      </a:ext>
                    </a:extLst>
                  </pic:spPr>
                </pic:pic>
              </a:graphicData>
            </a:graphic>
          </wp:inline>
        </w:drawing>
      </w:r>
    </w:p>
    <w:p w:rsidR="00B95413" w:rsidRDefault="00B95413" w:rsidP="00B95413">
      <w:pPr>
        <w:pStyle w:val="3"/>
      </w:pPr>
      <w:r>
        <w:rPr>
          <w:rFonts w:hint="eastAsia"/>
        </w:rPr>
        <w:t>申请招聘会</w:t>
      </w:r>
    </w:p>
    <w:p w:rsidR="00EB47CC" w:rsidRDefault="00B95413" w:rsidP="00B95413">
      <w:r>
        <w:rPr>
          <w:rFonts w:hint="eastAsia"/>
        </w:rPr>
        <w:t>您需要在这里选择申请的招聘会</w:t>
      </w:r>
      <w:r w:rsidR="005622D6">
        <w:rPr>
          <w:rFonts w:hint="eastAsia"/>
        </w:rPr>
        <w:t>，然后填写相关信息</w:t>
      </w:r>
      <w:r>
        <w:rPr>
          <w:rFonts w:hint="eastAsia"/>
        </w:rPr>
        <w:t>。招聘联系人和联系电话将使用企业信息中的联系人信息自动填充，线上场次招聘会不需要选择投影仪和参与人数。</w:t>
      </w:r>
    </w:p>
    <w:p w:rsidR="00B95413" w:rsidRDefault="00B95413" w:rsidP="00B95413">
      <w:r>
        <w:rPr>
          <w:rFonts w:hint="eastAsia"/>
        </w:rPr>
        <w:t>在本次招聘的岗位一栏中，您需要勾选参与本次招聘会的职位（请以编号和名称作为识别）。</w:t>
      </w:r>
    </w:p>
    <w:p w:rsidR="00B95413" w:rsidRDefault="00B95413" w:rsidP="00B95413">
      <w:r>
        <w:rPr>
          <w:rFonts w:hint="eastAsia"/>
        </w:rPr>
        <w:lastRenderedPageBreak/>
        <w:t>在“本次招聘附加介绍”中，您可以填写一些本次招聘的说明，特殊待遇等等，也可以留空，请注意：此栏学生可见。</w:t>
      </w:r>
      <w:r w:rsidR="005622D6" w:rsidRPr="005622D6">
        <w:rPr>
          <w:rFonts w:hint="eastAsia"/>
          <w:color w:val="FF0000"/>
        </w:rPr>
        <w:t>如果您希望学生提供英文简历，也请在此说明。</w:t>
      </w:r>
      <w:r>
        <w:rPr>
          <w:rFonts w:hint="eastAsia"/>
        </w:rPr>
        <w:t>同时，您也可以上传</w:t>
      </w:r>
      <w:r>
        <w:rPr>
          <w:rFonts w:hint="eastAsia"/>
        </w:rPr>
        <w:t>P</w:t>
      </w:r>
      <w:r>
        <w:t>DF</w:t>
      </w:r>
      <w:r>
        <w:rPr>
          <w:rFonts w:hint="eastAsia"/>
        </w:rPr>
        <w:t>版本的招聘简章，供学生查看。</w:t>
      </w:r>
    </w:p>
    <w:p w:rsidR="00B95413" w:rsidRDefault="00B95413" w:rsidP="00B95413">
      <w:r>
        <w:rPr>
          <w:noProof/>
        </w:rPr>
        <w:drawing>
          <wp:inline distT="0" distB="0" distL="0" distR="0" wp14:anchorId="3D9DBEC3" wp14:editId="5DAD57A0">
            <wp:extent cx="5274310" cy="2983865"/>
            <wp:effectExtent l="0" t="0" r="254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983865"/>
                    </a:xfrm>
                    <a:prstGeom prst="rect">
                      <a:avLst/>
                    </a:prstGeom>
                  </pic:spPr>
                </pic:pic>
              </a:graphicData>
            </a:graphic>
          </wp:inline>
        </w:drawing>
      </w:r>
    </w:p>
    <w:p w:rsidR="00FB4B91" w:rsidRDefault="00FB4B91" w:rsidP="00FB4B91">
      <w:pPr>
        <w:pStyle w:val="3"/>
      </w:pPr>
      <w:r>
        <w:rPr>
          <w:rFonts w:hint="eastAsia"/>
        </w:rPr>
        <w:t>查看申请和学生简历</w:t>
      </w:r>
    </w:p>
    <w:p w:rsidR="00EB47CC" w:rsidRDefault="00FB4B91" w:rsidP="00FB4B91">
      <w:r>
        <w:rPr>
          <w:rFonts w:hint="eastAsia"/>
        </w:rPr>
        <w:t>目前的设置是企业信息和职位都不进行审核（自动通过），申请招聘会时，负责老师将对企业信息进行全方位的审核。</w:t>
      </w:r>
    </w:p>
    <w:p w:rsidR="00FB4B91" w:rsidRDefault="00FB4B91" w:rsidP="00FB4B91">
      <w:r>
        <w:rPr>
          <w:rFonts w:hint="eastAsia"/>
        </w:rPr>
        <w:t>您可以在</w:t>
      </w:r>
      <w:r w:rsidR="00EB47CC">
        <w:rPr>
          <w:rFonts w:hint="eastAsia"/>
        </w:rPr>
        <w:t>该</w:t>
      </w:r>
      <w:r>
        <w:rPr>
          <w:rFonts w:hint="eastAsia"/>
        </w:rPr>
        <w:t>页面看到</w:t>
      </w:r>
      <w:r w:rsidR="00EB47CC">
        <w:rPr>
          <w:rFonts w:hint="eastAsia"/>
        </w:rPr>
        <w:t>审核</w:t>
      </w:r>
      <w:r>
        <w:rPr>
          <w:rFonts w:hint="eastAsia"/>
        </w:rPr>
        <w:t>状态，审核通过后，可以点击进入，查看申请每个岗位的学生和他的简历。</w:t>
      </w:r>
    </w:p>
    <w:p w:rsidR="00EB47CC" w:rsidRDefault="00FB4B91" w:rsidP="00FB4B91">
      <w:r>
        <w:rPr>
          <w:noProof/>
        </w:rPr>
        <w:drawing>
          <wp:inline distT="0" distB="0" distL="0" distR="0" wp14:anchorId="5693E5E7" wp14:editId="48F78115">
            <wp:extent cx="5274310" cy="298005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980055"/>
                    </a:xfrm>
                    <a:prstGeom prst="rect">
                      <a:avLst/>
                    </a:prstGeom>
                  </pic:spPr>
                </pic:pic>
              </a:graphicData>
            </a:graphic>
          </wp:inline>
        </w:drawing>
      </w:r>
    </w:p>
    <w:p w:rsidR="00EB47CC" w:rsidRPr="00EB47CC" w:rsidRDefault="00EB47CC">
      <w:r>
        <w:rPr>
          <w:rFonts w:hint="eastAsia"/>
        </w:rPr>
        <w:lastRenderedPageBreak/>
        <w:t>学生可以在微信小程序端看到贵公司的招聘信息（审核通过后），并提交简历进行申请，我们在小程序中配置了中英两份简历，中文简历为必须提交，英文简历为选择性提交。</w:t>
      </w:r>
    </w:p>
    <w:p w:rsidR="00EB47CC" w:rsidRDefault="00EB47CC" w:rsidP="00FB4B91">
      <w:r>
        <w:rPr>
          <w:noProof/>
        </w:rPr>
        <w:drawing>
          <wp:inline distT="0" distB="0" distL="0" distR="0" wp14:anchorId="1CD52690" wp14:editId="5C27E049">
            <wp:extent cx="5274310" cy="2983865"/>
            <wp:effectExtent l="0" t="0" r="254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983865"/>
                    </a:xfrm>
                    <a:prstGeom prst="rect">
                      <a:avLst/>
                    </a:prstGeom>
                  </pic:spPr>
                </pic:pic>
              </a:graphicData>
            </a:graphic>
          </wp:inline>
        </w:drawing>
      </w:r>
    </w:p>
    <w:p w:rsidR="00EB47CC" w:rsidRDefault="00EB47CC" w:rsidP="00FB4B91"/>
    <w:p w:rsidR="00EB47CC" w:rsidRDefault="00EB47CC" w:rsidP="00FB4B91"/>
    <w:p w:rsidR="00104BD8" w:rsidRDefault="00104BD8" w:rsidP="00104BD8">
      <w:pPr>
        <w:pStyle w:val="1"/>
      </w:pPr>
      <w:r>
        <w:rPr>
          <w:rFonts w:hint="eastAsia"/>
        </w:rPr>
        <w:t>快速导航</w:t>
      </w:r>
    </w:p>
    <w:p w:rsidR="00104BD8" w:rsidRDefault="00104BD8" w:rsidP="00104BD8">
      <w:r>
        <w:rPr>
          <w:rFonts w:hint="eastAsia"/>
        </w:rPr>
        <w:t>在网页的悬浮窗的“招聘会一栏”可以查看所有招聘会。</w:t>
      </w:r>
    </w:p>
    <w:p w:rsidR="00104BD8" w:rsidRDefault="00104BD8" w:rsidP="00104BD8">
      <w:r>
        <w:rPr>
          <w:rFonts w:hint="eastAsia"/>
        </w:rPr>
        <w:t>在“管理中心”一栏（登陆后会出现），可以快速导航企业信息、招聘岗位、招聘会申请三个页面。</w:t>
      </w:r>
    </w:p>
    <w:p w:rsidR="00104BD8" w:rsidRDefault="00104BD8" w:rsidP="00104BD8">
      <w:r>
        <w:rPr>
          <w:noProof/>
        </w:rPr>
        <w:drawing>
          <wp:inline distT="0" distB="0" distL="0" distR="0" wp14:anchorId="184A458D" wp14:editId="4EBA97A7">
            <wp:extent cx="5274310" cy="269176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691765"/>
                    </a:xfrm>
                    <a:prstGeom prst="rect">
                      <a:avLst/>
                    </a:prstGeom>
                  </pic:spPr>
                </pic:pic>
              </a:graphicData>
            </a:graphic>
          </wp:inline>
        </w:drawing>
      </w:r>
    </w:p>
    <w:p w:rsidR="00104BD8" w:rsidRDefault="00104BD8" w:rsidP="00104BD8"/>
    <w:p w:rsidR="00104BD8" w:rsidRDefault="00104BD8" w:rsidP="00104BD8">
      <w:r>
        <w:rPr>
          <w:rFonts w:hint="eastAsia"/>
        </w:rPr>
        <w:t>在移动设备上，界面稍有不同。点击右上角的菜单按钮来展开菜单，其他操作相同。</w:t>
      </w:r>
    </w:p>
    <w:p w:rsidR="00104BD8" w:rsidRDefault="00104BD8" w:rsidP="00104BD8">
      <w:pPr>
        <w:jc w:val="center"/>
      </w:pPr>
      <w:r>
        <w:rPr>
          <w:noProof/>
        </w:rPr>
        <w:drawing>
          <wp:inline distT="0" distB="0" distL="0" distR="0" wp14:anchorId="781BCF94" wp14:editId="59080AD1">
            <wp:extent cx="1685572" cy="3240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85572" cy="3240000"/>
                    </a:xfrm>
                    <a:prstGeom prst="rect">
                      <a:avLst/>
                    </a:prstGeom>
                  </pic:spPr>
                </pic:pic>
              </a:graphicData>
            </a:graphic>
          </wp:inline>
        </w:drawing>
      </w:r>
      <w:r>
        <w:rPr>
          <w:rFonts w:hint="eastAsia"/>
        </w:rPr>
        <w:t xml:space="preserve"> </w:t>
      </w:r>
      <w:r>
        <w:rPr>
          <w:noProof/>
        </w:rPr>
        <w:drawing>
          <wp:inline distT="0" distB="0" distL="0" distR="0" wp14:anchorId="7EDF6A3B" wp14:editId="6DC9787A">
            <wp:extent cx="1511526" cy="3240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11526" cy="3240000"/>
                    </a:xfrm>
                    <a:prstGeom prst="rect">
                      <a:avLst/>
                    </a:prstGeom>
                  </pic:spPr>
                </pic:pic>
              </a:graphicData>
            </a:graphic>
          </wp:inline>
        </w:drawing>
      </w:r>
      <w:r w:rsidR="008507C2">
        <w:rPr>
          <w:noProof/>
        </w:rPr>
        <w:t xml:space="preserve">  </w:t>
      </w:r>
      <w:r w:rsidR="008507C2">
        <w:rPr>
          <w:noProof/>
        </w:rPr>
        <w:drawing>
          <wp:inline distT="0" distB="0" distL="0" distR="0" wp14:anchorId="476FAC2D" wp14:editId="228809CF">
            <wp:extent cx="1536238" cy="3240000"/>
            <wp:effectExtent l="0" t="0" r="698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36238" cy="3240000"/>
                    </a:xfrm>
                    <a:prstGeom prst="rect">
                      <a:avLst/>
                    </a:prstGeom>
                  </pic:spPr>
                </pic:pic>
              </a:graphicData>
            </a:graphic>
          </wp:inline>
        </w:drawing>
      </w:r>
    </w:p>
    <w:p w:rsidR="00104BD8" w:rsidRDefault="00104BD8" w:rsidP="00104BD8"/>
    <w:p w:rsidR="003C414C" w:rsidRPr="00104BD8" w:rsidRDefault="003C414C" w:rsidP="00104BD8"/>
    <w:p w:rsidR="00EB47CC" w:rsidRDefault="00EB47CC" w:rsidP="00EB47CC">
      <w:pPr>
        <w:pStyle w:val="1"/>
      </w:pPr>
      <w:r>
        <w:rPr>
          <w:rFonts w:hint="eastAsia"/>
        </w:rPr>
        <w:t>说明</w:t>
      </w:r>
    </w:p>
    <w:p w:rsidR="006278F5" w:rsidRDefault="006278F5" w:rsidP="006278F5">
      <w:r>
        <w:rPr>
          <w:rFonts w:hint="eastAsia"/>
        </w:rPr>
        <w:t>未尽事宜请联系：</w:t>
      </w:r>
    </w:p>
    <w:p w:rsidR="006278F5" w:rsidRDefault="006278F5" w:rsidP="006278F5">
      <w:r w:rsidRPr="006278F5">
        <w:rPr>
          <w:rFonts w:hint="eastAsia"/>
          <w:b/>
        </w:rPr>
        <w:t>招聘负责人</w:t>
      </w:r>
      <w:r>
        <w:rPr>
          <w:rFonts w:hint="eastAsia"/>
          <w:b/>
        </w:rPr>
        <w:t>：</w:t>
      </w:r>
      <w:r w:rsidR="00A92DE6">
        <w:rPr>
          <w:rFonts w:hint="eastAsia"/>
        </w:rPr>
        <w:t>孙</w:t>
      </w:r>
      <w:r>
        <w:rPr>
          <w:rFonts w:hint="eastAsia"/>
        </w:rPr>
        <w:t>老师</w:t>
      </w:r>
    </w:p>
    <w:p w:rsidR="006278F5" w:rsidRDefault="006278F5" w:rsidP="006278F5">
      <w:r>
        <w:rPr>
          <w:rFonts w:hint="eastAsia"/>
        </w:rPr>
        <w:t>固定电话：</w:t>
      </w:r>
      <w:r>
        <w:rPr>
          <w:rFonts w:hint="eastAsia"/>
        </w:rPr>
        <w:t>0512-67</w:t>
      </w:r>
      <w:r w:rsidR="00A92DE6">
        <w:t>507008</w:t>
      </w:r>
    </w:p>
    <w:p w:rsidR="006278F5" w:rsidRDefault="006278F5" w:rsidP="006278F5">
      <w:r>
        <w:rPr>
          <w:rFonts w:hint="eastAsia"/>
        </w:rPr>
        <w:t>移动电话：</w:t>
      </w:r>
      <w:r>
        <w:rPr>
          <w:rFonts w:hint="eastAsia"/>
        </w:rPr>
        <w:t>1</w:t>
      </w:r>
      <w:r w:rsidR="00A92DE6">
        <w:t>8862196859</w:t>
      </w:r>
      <w:r>
        <w:rPr>
          <w:rFonts w:hint="eastAsia"/>
        </w:rPr>
        <w:t>（微信同号）</w:t>
      </w:r>
    </w:p>
    <w:p w:rsidR="006278F5" w:rsidRDefault="006278F5" w:rsidP="006278F5">
      <w:r>
        <w:rPr>
          <w:rFonts w:hint="eastAsia"/>
        </w:rPr>
        <w:t>邮箱：</w:t>
      </w:r>
      <w:hyperlink r:id="rId21" w:history="1">
        <w:r w:rsidR="00A92DE6" w:rsidRPr="0050442F">
          <w:rPr>
            <w:rStyle w:val="af0"/>
          </w:rPr>
          <w:t>sdfy305@163.com</w:t>
        </w:r>
      </w:hyperlink>
      <w:r w:rsidR="00A92DE6">
        <w:t xml:space="preserve"> </w:t>
      </w:r>
      <w:r w:rsidR="00A92DE6">
        <w:rPr>
          <w:rFonts w:hint="eastAsia"/>
        </w:rPr>
        <w:t>（</w:t>
      </w:r>
      <w:r w:rsidR="00A92DE6">
        <w:rPr>
          <w:rFonts w:hint="eastAsia"/>
        </w:rPr>
        <w:t>招聘邮箱</w:t>
      </w:r>
      <w:r w:rsidR="00A92DE6">
        <w:rPr>
          <w:rFonts w:hint="eastAsia"/>
        </w:rPr>
        <w:t>）</w:t>
      </w:r>
    </w:p>
    <w:p w:rsidR="006278F5" w:rsidRDefault="006278F5" w:rsidP="006278F5"/>
    <w:p w:rsidR="006278F5" w:rsidRDefault="006278F5" w:rsidP="006278F5">
      <w:r w:rsidRPr="006278F5">
        <w:rPr>
          <w:rFonts w:hint="eastAsia"/>
          <w:b/>
        </w:rPr>
        <w:t>技术负责人</w:t>
      </w:r>
      <w:r>
        <w:rPr>
          <w:rFonts w:hint="eastAsia"/>
        </w:rPr>
        <w:t>：吴</w:t>
      </w:r>
      <w:r w:rsidR="00A92DE6">
        <w:rPr>
          <w:rFonts w:hint="eastAsia"/>
        </w:rPr>
        <w:t>老师</w:t>
      </w:r>
    </w:p>
    <w:p w:rsidR="006278F5" w:rsidRDefault="006278F5" w:rsidP="006278F5">
      <w:r>
        <w:rPr>
          <w:rFonts w:hint="eastAsia"/>
        </w:rPr>
        <w:t>移动电话：</w:t>
      </w:r>
      <w:r>
        <w:rPr>
          <w:rFonts w:hint="eastAsia"/>
        </w:rPr>
        <w:t>13862089022</w:t>
      </w:r>
      <w:r>
        <w:rPr>
          <w:rFonts w:hint="eastAsia"/>
        </w:rPr>
        <w:t>（微信同号）</w:t>
      </w:r>
    </w:p>
    <w:p w:rsidR="00A92DE6" w:rsidRPr="006278F5" w:rsidRDefault="006278F5" w:rsidP="006278F5">
      <w:pPr>
        <w:rPr>
          <w:rFonts w:hint="eastAsia"/>
        </w:rPr>
      </w:pPr>
      <w:r>
        <w:rPr>
          <w:rFonts w:hint="eastAsia"/>
        </w:rPr>
        <w:t>邮箱：</w:t>
      </w:r>
      <w:r w:rsidR="00A92DE6">
        <w:rPr>
          <w:rFonts w:hint="eastAsia"/>
        </w:rPr>
        <w:t>tywu@zq-cloud.cn</w:t>
      </w:r>
      <w:bookmarkStart w:id="0" w:name="_GoBack"/>
      <w:bookmarkEnd w:id="0"/>
    </w:p>
    <w:sectPr w:rsidR="00A92DE6" w:rsidRPr="006278F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4D27" w:rsidRDefault="00DF4D27" w:rsidP="00A92DE6">
      <w:pPr>
        <w:spacing w:line="240" w:lineRule="auto"/>
      </w:pPr>
      <w:r>
        <w:separator/>
      </w:r>
    </w:p>
  </w:endnote>
  <w:endnote w:type="continuationSeparator" w:id="0">
    <w:p w:rsidR="00DF4D27" w:rsidRDefault="00DF4D27" w:rsidP="00A92D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4D27" w:rsidRDefault="00DF4D27" w:rsidP="00A92DE6">
      <w:pPr>
        <w:spacing w:line="240" w:lineRule="auto"/>
      </w:pPr>
      <w:r>
        <w:separator/>
      </w:r>
    </w:p>
  </w:footnote>
  <w:footnote w:type="continuationSeparator" w:id="0">
    <w:p w:rsidR="00DF4D27" w:rsidRDefault="00DF4D27" w:rsidP="00A92DE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4269"/>
      </v:shape>
    </w:pict>
  </w:numPicBullet>
  <w:abstractNum w:abstractNumId="0" w15:restartNumberingAfterBreak="0">
    <w:nsid w:val="03904AF8"/>
    <w:multiLevelType w:val="multilevel"/>
    <w:tmpl w:val="C79E9D3E"/>
    <w:lvl w:ilvl="0">
      <w:start w:val="1"/>
      <w:numFmt w:val="chineseCountingThousand"/>
      <w:lvlText w:val="%1、"/>
      <w:lvlJc w:val="left"/>
      <w:pPr>
        <w:ind w:left="567" w:hanging="567"/>
      </w:pPr>
      <w:rPr>
        <w:rFonts w:hint="eastAsia"/>
      </w:rPr>
    </w:lvl>
    <w:lvl w:ilvl="1">
      <w:start w:val="1"/>
      <w:numFmt w:val="chineseCountingThousand"/>
      <w:lvlText w:val="（%2）"/>
      <w:lvlJc w:val="left"/>
      <w:pPr>
        <w:ind w:left="567" w:hanging="567"/>
      </w:pPr>
      <w:rPr>
        <w:rFonts w:hint="eastAsia"/>
      </w:rPr>
    </w:lvl>
    <w:lvl w:ilvl="2">
      <w:start w:val="1"/>
      <w:numFmt w:val="decimal"/>
      <w:lvlText w:val="%3."/>
      <w:lvlJc w:val="left"/>
      <w:pPr>
        <w:ind w:left="567" w:hanging="283"/>
      </w:pPr>
      <w:rPr>
        <w:rFonts w:hint="eastAsia"/>
      </w:rPr>
    </w:lvl>
    <w:lvl w:ilvl="3">
      <w:start w:val="1"/>
      <w:numFmt w:val="decimal"/>
      <w:lvlText w:val="(%4)"/>
      <w:lvlJc w:val="left"/>
      <w:pPr>
        <w:ind w:left="1021" w:hanging="454"/>
      </w:pPr>
      <w:rPr>
        <w:rFonts w:hint="eastAsia"/>
      </w:rPr>
    </w:lvl>
    <w:lvl w:ilvl="4">
      <w:start w:val="1"/>
      <w:numFmt w:val="decimal"/>
      <w:lvlText w:val="[%5]"/>
      <w:lvlJc w:val="left"/>
      <w:pPr>
        <w:tabs>
          <w:tab w:val="num" w:pos="851"/>
        </w:tabs>
        <w:ind w:left="567" w:firstLine="284"/>
      </w:pPr>
      <w:rPr>
        <w:rFonts w:hint="eastAsia"/>
      </w:rPr>
    </w:lvl>
    <w:lvl w:ilvl="5">
      <w:start w:val="1"/>
      <w:numFmt w:val="bullet"/>
      <w:pStyle w:val="8"/>
      <w:lvlText w:val=""/>
      <w:lvlPicBulletId w:val="0"/>
      <w:lvlJc w:val="left"/>
      <w:pPr>
        <w:ind w:left="567" w:firstLine="567"/>
      </w:pPr>
      <w:rPr>
        <w:rFonts w:ascii="Wingdings" w:hAnsi="Wingdings" w:hint="default"/>
        <w:color w:val="auto"/>
      </w:rPr>
    </w:lvl>
    <w:lvl w:ilvl="6">
      <w:start w:val="1"/>
      <w:numFmt w:val="bullet"/>
      <w:lvlText w:val=""/>
      <w:lvlJc w:val="left"/>
      <w:pPr>
        <w:ind w:left="567" w:firstLine="1134"/>
      </w:pPr>
      <w:rPr>
        <w:rFonts w:ascii="Symbol" w:hAnsi="Symbol" w:hint="default"/>
        <w:color w:val="auto"/>
      </w:rPr>
    </w:lvl>
    <w:lvl w:ilvl="7">
      <w:start w:val="1"/>
      <w:numFmt w:val="none"/>
      <w:lvlText w:val=""/>
      <w:lvlJc w:val="left"/>
      <w:pPr>
        <w:tabs>
          <w:tab w:val="num" w:pos="1701"/>
        </w:tabs>
        <w:ind w:left="0" w:firstLine="1701"/>
      </w:pPr>
      <w:rPr>
        <w:rFonts w:hint="eastAsia"/>
      </w:rPr>
    </w:lvl>
    <w:lvl w:ilvl="8">
      <w:start w:val="1"/>
      <w:numFmt w:val="bullet"/>
      <w:lvlRestart w:val="0"/>
      <w:lvlText w:val=""/>
      <w:lvlJc w:val="left"/>
      <w:pPr>
        <w:ind w:left="0" w:firstLine="0"/>
      </w:pPr>
      <w:rPr>
        <w:rFonts w:ascii="Symbol" w:hAnsi="Symbol" w:hint="default"/>
        <w:color w:val="auto"/>
      </w:rPr>
    </w:lvl>
  </w:abstractNum>
  <w:abstractNum w:abstractNumId="1" w15:restartNumberingAfterBreak="0">
    <w:nsid w:val="080315EB"/>
    <w:multiLevelType w:val="multilevel"/>
    <w:tmpl w:val="D54697A0"/>
    <w:lvl w:ilvl="0">
      <w:start w:val="1"/>
      <w:numFmt w:val="decimal"/>
      <w:pStyle w:val="3"/>
      <w:lvlText w:val="%1."/>
      <w:lvlJc w:val="left"/>
      <w:pPr>
        <w:ind w:left="425" w:hanging="425"/>
      </w:pPr>
      <w:rPr>
        <w:rFonts w:hint="eastAsia"/>
      </w:rPr>
    </w:lvl>
    <w:lvl w:ilvl="1">
      <w:start w:val="1"/>
      <w:numFmt w:val="decimal"/>
      <w:pStyle w:val="4"/>
      <w:lvlText w:val="%1.%2."/>
      <w:lvlJc w:val="left"/>
      <w:pPr>
        <w:ind w:left="567" w:hanging="567"/>
      </w:pPr>
      <w:rPr>
        <w:rFonts w:hint="eastAsia"/>
      </w:rPr>
    </w:lvl>
    <w:lvl w:ilvl="2">
      <w:start w:val="1"/>
      <w:numFmt w:val="decimal"/>
      <w:pStyle w:val="5"/>
      <w:lvlText w:val="%1.%2.%3."/>
      <w:lvlJc w:val="left"/>
      <w:pPr>
        <w:ind w:left="709" w:hanging="709"/>
      </w:pPr>
      <w:rPr>
        <w:rFonts w:hint="eastAsia"/>
      </w:rPr>
    </w:lvl>
    <w:lvl w:ilvl="3">
      <w:start w:val="1"/>
      <w:numFmt w:val="decimal"/>
      <w:pStyle w:val="6"/>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 w15:restartNumberingAfterBreak="0">
    <w:nsid w:val="37A5701C"/>
    <w:multiLevelType w:val="multilevel"/>
    <w:tmpl w:val="6628713E"/>
    <w:lvl w:ilvl="0">
      <w:start w:val="1"/>
      <w:numFmt w:val="chineseCountingThousand"/>
      <w:suff w:val="space"/>
      <w:lvlText w:val="%1、"/>
      <w:lvlJc w:val="left"/>
      <w:pPr>
        <w:ind w:left="567" w:hanging="567"/>
      </w:pPr>
      <w:rPr>
        <w:rFonts w:hint="eastAsia"/>
      </w:rPr>
    </w:lvl>
    <w:lvl w:ilvl="1">
      <w:start w:val="1"/>
      <w:numFmt w:val="chineseCountingThousand"/>
      <w:suff w:val="space"/>
      <w:lvlText w:val="（%2）"/>
      <w:lvlJc w:val="left"/>
      <w:pPr>
        <w:ind w:left="567" w:hanging="567"/>
      </w:pPr>
      <w:rPr>
        <w:rFonts w:hint="eastAsia"/>
      </w:rPr>
    </w:lvl>
    <w:lvl w:ilvl="2">
      <w:start w:val="1"/>
      <w:numFmt w:val="decimal"/>
      <w:suff w:val="space"/>
      <w:lvlText w:val="%3."/>
      <w:lvlJc w:val="left"/>
      <w:pPr>
        <w:ind w:left="567" w:hanging="283"/>
      </w:pPr>
      <w:rPr>
        <w:rFonts w:hint="eastAsia"/>
      </w:rPr>
    </w:lvl>
    <w:lvl w:ilvl="3">
      <w:start w:val="1"/>
      <w:numFmt w:val="decimal"/>
      <w:suff w:val="space"/>
      <w:lvlText w:val="(%4)"/>
      <w:lvlJc w:val="left"/>
      <w:pPr>
        <w:ind w:left="1021" w:hanging="454"/>
      </w:pPr>
      <w:rPr>
        <w:rFonts w:hint="eastAsia"/>
      </w:rPr>
    </w:lvl>
    <w:lvl w:ilvl="4">
      <w:start w:val="1"/>
      <w:numFmt w:val="decimal"/>
      <w:suff w:val="space"/>
      <w:lvlText w:val="[%5]"/>
      <w:lvlJc w:val="left"/>
      <w:pPr>
        <w:ind w:left="567" w:firstLine="284"/>
      </w:pPr>
      <w:rPr>
        <w:rFonts w:hint="eastAsia"/>
      </w:rPr>
    </w:lvl>
    <w:lvl w:ilvl="5">
      <w:start w:val="1"/>
      <w:numFmt w:val="bullet"/>
      <w:suff w:val="space"/>
      <w:lvlText w:val=""/>
      <w:lvlJc w:val="left"/>
      <w:pPr>
        <w:ind w:left="567" w:firstLine="567"/>
      </w:pPr>
      <w:rPr>
        <w:rFonts w:ascii="Symbol" w:hAnsi="Symbol" w:hint="default"/>
        <w:color w:val="auto"/>
      </w:rPr>
    </w:lvl>
    <w:lvl w:ilvl="6">
      <w:start w:val="1"/>
      <w:numFmt w:val="bullet"/>
      <w:pStyle w:val="9"/>
      <w:suff w:val="space"/>
      <w:lvlText w:val=""/>
      <w:lvlJc w:val="left"/>
      <w:pPr>
        <w:ind w:left="567" w:firstLine="1134"/>
      </w:pPr>
      <w:rPr>
        <w:rFonts w:ascii="Wingdings" w:hAnsi="Wingdings" w:hint="default"/>
        <w:color w:val="auto"/>
      </w:rPr>
    </w:lvl>
    <w:lvl w:ilvl="7">
      <w:start w:val="1"/>
      <w:numFmt w:val="none"/>
      <w:suff w:val="space"/>
      <w:lvlText w:val=""/>
      <w:lvlJc w:val="left"/>
      <w:pPr>
        <w:ind w:left="0" w:firstLine="1701"/>
      </w:pPr>
      <w:rPr>
        <w:rFonts w:hint="eastAsia"/>
      </w:rPr>
    </w:lvl>
    <w:lvl w:ilvl="8">
      <w:start w:val="1"/>
      <w:numFmt w:val="bullet"/>
      <w:lvlRestart w:val="0"/>
      <w:suff w:val="space"/>
      <w:lvlText w:val=""/>
      <w:lvlJc w:val="left"/>
      <w:pPr>
        <w:ind w:left="0" w:firstLine="0"/>
      </w:pPr>
      <w:rPr>
        <w:rFonts w:ascii="Symbol" w:hAnsi="Symbol" w:hint="default"/>
        <w:color w:val="auto"/>
      </w:rPr>
    </w:lvl>
  </w:abstractNum>
  <w:abstractNum w:abstractNumId="3" w15:restartNumberingAfterBreak="0">
    <w:nsid w:val="3B6D0307"/>
    <w:multiLevelType w:val="multilevel"/>
    <w:tmpl w:val="03DA16AA"/>
    <w:lvl w:ilvl="0">
      <w:start w:val="1"/>
      <w:numFmt w:val="chineseCountingThousand"/>
      <w:lvlText w:val="%1、"/>
      <w:lvlJc w:val="left"/>
      <w:pPr>
        <w:ind w:left="851" w:hanging="851"/>
      </w:pPr>
      <w:rPr>
        <w:rFonts w:hint="eastAsia"/>
      </w:rPr>
    </w:lvl>
    <w:lvl w:ilvl="1">
      <w:start w:val="1"/>
      <w:numFmt w:val="chineseCountingThousand"/>
      <w:lvlText w:val="（%2）"/>
      <w:lvlJc w:val="left"/>
      <w:pPr>
        <w:ind w:left="1701" w:hanging="1417"/>
      </w:pPr>
      <w:rPr>
        <w:rFonts w:hint="eastAsia"/>
      </w:rPr>
    </w:lvl>
    <w:lvl w:ilvl="2">
      <w:start w:val="1"/>
      <w:numFmt w:val="decimal"/>
      <w:lvlText w:val="%3."/>
      <w:lvlJc w:val="left"/>
      <w:pPr>
        <w:ind w:left="1135" w:hanging="567"/>
      </w:pPr>
      <w:rPr>
        <w:rFonts w:hint="eastAsia"/>
      </w:rPr>
    </w:lvl>
    <w:lvl w:ilvl="3">
      <w:start w:val="1"/>
      <w:numFmt w:val="decimal"/>
      <w:lvlText w:val="(%4) "/>
      <w:lvlJc w:val="left"/>
      <w:pPr>
        <w:ind w:left="1701" w:hanging="849"/>
      </w:pPr>
      <w:rPr>
        <w:rFonts w:hint="eastAsia"/>
      </w:rPr>
    </w:lvl>
    <w:lvl w:ilvl="4">
      <w:start w:val="1"/>
      <w:numFmt w:val="decimal"/>
      <w:lvlText w:val="[%5] "/>
      <w:lvlJc w:val="left"/>
      <w:pPr>
        <w:ind w:left="1985" w:hanging="849"/>
      </w:pPr>
      <w:rPr>
        <w:rFonts w:hint="eastAsia"/>
      </w:rPr>
    </w:lvl>
    <w:lvl w:ilvl="5">
      <w:start w:val="1"/>
      <w:numFmt w:val="upperLetter"/>
      <w:lvlText w:val="%6"/>
      <w:lvlJc w:val="left"/>
      <w:pPr>
        <w:ind w:left="1987" w:hanging="567"/>
      </w:pPr>
      <w:rPr>
        <w:rFonts w:hint="default"/>
      </w:rPr>
    </w:lvl>
    <w:lvl w:ilvl="6">
      <w:start w:val="1"/>
      <w:numFmt w:val="lowerLetter"/>
      <w:lvlText w:val="%7."/>
      <w:lvlJc w:val="left"/>
      <w:pPr>
        <w:ind w:left="2268" w:hanging="567"/>
      </w:pPr>
      <w:rPr>
        <w:rFonts w:hint="eastAsia"/>
      </w:rPr>
    </w:lvl>
    <w:lvl w:ilvl="7">
      <w:start w:val="1"/>
      <w:numFmt w:val="upperRoman"/>
      <w:lvlText w:val="%8. "/>
      <w:lvlJc w:val="left"/>
      <w:pPr>
        <w:ind w:left="2835" w:hanging="850"/>
      </w:pPr>
      <w:rPr>
        <w:rFonts w:hint="eastAsia"/>
      </w:rPr>
    </w:lvl>
    <w:lvl w:ilvl="8">
      <w:start w:val="1"/>
      <w:numFmt w:val="lowerRoman"/>
      <w:lvlText w:val="%9."/>
      <w:lvlJc w:val="right"/>
      <w:pPr>
        <w:ind w:left="2835" w:hanging="283"/>
      </w:pPr>
      <w:rPr>
        <w:rFonts w:hint="eastAsia"/>
      </w:rPr>
    </w:lvl>
  </w:abstractNum>
  <w:abstractNum w:abstractNumId="4" w15:restartNumberingAfterBreak="0">
    <w:nsid w:val="3F857F95"/>
    <w:multiLevelType w:val="multilevel"/>
    <w:tmpl w:val="F632A60E"/>
    <w:lvl w:ilvl="0">
      <w:start w:val="1"/>
      <w:numFmt w:val="chineseCountingThousand"/>
      <w:lvlText w:val="%1、"/>
      <w:lvlJc w:val="left"/>
      <w:pPr>
        <w:ind w:left="1418" w:hanging="567"/>
      </w:pPr>
      <w:rPr>
        <w:rFonts w:hint="eastAsia"/>
      </w:rPr>
    </w:lvl>
    <w:lvl w:ilvl="1">
      <w:start w:val="1"/>
      <w:numFmt w:val="chineseCountingThousand"/>
      <w:lvlText w:val="（%2）"/>
      <w:lvlJc w:val="left"/>
      <w:pPr>
        <w:ind w:left="284" w:hanging="284"/>
      </w:pPr>
      <w:rPr>
        <w:rFonts w:hint="eastAsia"/>
      </w:rPr>
    </w:lvl>
    <w:lvl w:ilvl="2">
      <w:start w:val="1"/>
      <w:numFmt w:val="decimal"/>
      <w:lvlText w:val="%3."/>
      <w:lvlJc w:val="left"/>
      <w:pPr>
        <w:ind w:left="284" w:firstLine="0"/>
      </w:pPr>
      <w:rPr>
        <w:rFonts w:hint="eastAsia"/>
      </w:rPr>
    </w:lvl>
    <w:lvl w:ilvl="3">
      <w:start w:val="1"/>
      <w:numFmt w:val="decimal"/>
      <w:lvlText w:val="(%4) "/>
      <w:lvlJc w:val="left"/>
      <w:pPr>
        <w:tabs>
          <w:tab w:val="num" w:pos="567"/>
        </w:tabs>
        <w:ind w:left="284" w:firstLine="283"/>
      </w:pPr>
      <w:rPr>
        <w:rFonts w:hint="eastAsia"/>
      </w:rPr>
    </w:lvl>
    <w:lvl w:ilvl="4">
      <w:start w:val="1"/>
      <w:numFmt w:val="decimal"/>
      <w:lvlText w:val="[%5] "/>
      <w:lvlJc w:val="left"/>
      <w:pPr>
        <w:tabs>
          <w:tab w:val="num" w:pos="851"/>
        </w:tabs>
        <w:ind w:left="284" w:firstLine="567"/>
      </w:pPr>
      <w:rPr>
        <w:rFonts w:hint="eastAsia"/>
      </w:rPr>
    </w:lvl>
    <w:lvl w:ilvl="5">
      <w:start w:val="1"/>
      <w:numFmt w:val="upperLetter"/>
      <w:lvlText w:val="%6"/>
      <w:lvlJc w:val="left"/>
      <w:pPr>
        <w:tabs>
          <w:tab w:val="num" w:pos="1134"/>
        </w:tabs>
        <w:ind w:left="284" w:firstLine="850"/>
      </w:pPr>
      <w:rPr>
        <w:rFonts w:hint="default"/>
      </w:rPr>
    </w:lvl>
    <w:lvl w:ilvl="6">
      <w:start w:val="1"/>
      <w:numFmt w:val="lowerLetter"/>
      <w:lvlText w:val="%7."/>
      <w:lvlJc w:val="left"/>
      <w:pPr>
        <w:tabs>
          <w:tab w:val="num" w:pos="1418"/>
        </w:tabs>
        <w:ind w:left="284" w:firstLine="1134"/>
      </w:pPr>
      <w:rPr>
        <w:rFonts w:hint="eastAsia"/>
      </w:rPr>
    </w:lvl>
    <w:lvl w:ilvl="7">
      <w:start w:val="1"/>
      <w:numFmt w:val="upperRoman"/>
      <w:lvlText w:val="%8. "/>
      <w:lvlJc w:val="left"/>
      <w:pPr>
        <w:tabs>
          <w:tab w:val="num" w:pos="1701"/>
        </w:tabs>
        <w:ind w:left="284" w:firstLine="1417"/>
      </w:pPr>
      <w:rPr>
        <w:rFonts w:hint="eastAsia"/>
      </w:rPr>
    </w:lvl>
    <w:lvl w:ilvl="8">
      <w:start w:val="1"/>
      <w:numFmt w:val="lowerRoman"/>
      <w:lvlText w:val="%9."/>
      <w:lvlJc w:val="right"/>
      <w:pPr>
        <w:ind w:left="284" w:firstLine="1701"/>
      </w:pPr>
      <w:rPr>
        <w:rFonts w:hint="eastAsia"/>
      </w:rPr>
    </w:lvl>
  </w:abstractNum>
  <w:abstractNum w:abstractNumId="5" w15:restartNumberingAfterBreak="0">
    <w:nsid w:val="427F3C8E"/>
    <w:multiLevelType w:val="multilevel"/>
    <w:tmpl w:val="07523174"/>
    <w:lvl w:ilvl="0">
      <w:start w:val="1"/>
      <w:numFmt w:val="chineseCountingThousand"/>
      <w:lvlText w:val="%1、"/>
      <w:lvlJc w:val="left"/>
      <w:pPr>
        <w:ind w:left="567" w:hanging="567"/>
      </w:pPr>
      <w:rPr>
        <w:rFonts w:hint="eastAsia"/>
      </w:rPr>
    </w:lvl>
    <w:lvl w:ilvl="1">
      <w:start w:val="1"/>
      <w:numFmt w:val="chineseCountingThousand"/>
      <w:lvlText w:val="（%2）"/>
      <w:lvlJc w:val="left"/>
      <w:pPr>
        <w:ind w:left="567" w:hanging="567"/>
      </w:pPr>
      <w:rPr>
        <w:rFonts w:hint="eastAsia"/>
      </w:rPr>
    </w:lvl>
    <w:lvl w:ilvl="2">
      <w:start w:val="1"/>
      <w:numFmt w:val="decimal"/>
      <w:lvlText w:val="%3."/>
      <w:lvlJc w:val="left"/>
      <w:pPr>
        <w:ind w:left="567" w:hanging="283"/>
      </w:pPr>
      <w:rPr>
        <w:rFonts w:hint="eastAsia"/>
      </w:rPr>
    </w:lvl>
    <w:lvl w:ilvl="3">
      <w:start w:val="1"/>
      <w:numFmt w:val="decimal"/>
      <w:lvlText w:val="(%4)"/>
      <w:lvlJc w:val="left"/>
      <w:pPr>
        <w:ind w:left="1021" w:hanging="454"/>
      </w:pPr>
      <w:rPr>
        <w:rFonts w:hint="eastAsia"/>
      </w:rPr>
    </w:lvl>
    <w:lvl w:ilvl="4">
      <w:start w:val="1"/>
      <w:numFmt w:val="decimal"/>
      <w:pStyle w:val="7"/>
      <w:lvlText w:val="[%5]"/>
      <w:lvlJc w:val="left"/>
      <w:pPr>
        <w:tabs>
          <w:tab w:val="num" w:pos="851"/>
        </w:tabs>
        <w:ind w:left="567" w:firstLine="284"/>
      </w:pPr>
      <w:rPr>
        <w:rFonts w:hint="eastAsia"/>
      </w:rPr>
    </w:lvl>
    <w:lvl w:ilvl="5">
      <w:start w:val="1"/>
      <w:numFmt w:val="bullet"/>
      <w:lvlText w:val=""/>
      <w:lvlJc w:val="left"/>
      <w:pPr>
        <w:ind w:left="567" w:firstLine="567"/>
      </w:pPr>
      <w:rPr>
        <w:rFonts w:ascii="Symbol" w:hAnsi="Symbol" w:hint="default"/>
        <w:color w:val="auto"/>
      </w:rPr>
    </w:lvl>
    <w:lvl w:ilvl="6">
      <w:start w:val="1"/>
      <w:numFmt w:val="bullet"/>
      <w:lvlText w:val=""/>
      <w:lvlJc w:val="left"/>
      <w:pPr>
        <w:ind w:left="567" w:firstLine="1134"/>
      </w:pPr>
      <w:rPr>
        <w:rFonts w:ascii="Symbol" w:hAnsi="Symbol" w:hint="default"/>
        <w:color w:val="auto"/>
      </w:rPr>
    </w:lvl>
    <w:lvl w:ilvl="7">
      <w:start w:val="1"/>
      <w:numFmt w:val="none"/>
      <w:lvlText w:val=""/>
      <w:lvlJc w:val="left"/>
      <w:pPr>
        <w:tabs>
          <w:tab w:val="num" w:pos="1701"/>
        </w:tabs>
        <w:ind w:left="0" w:firstLine="1701"/>
      </w:pPr>
      <w:rPr>
        <w:rFonts w:hint="eastAsia"/>
      </w:rPr>
    </w:lvl>
    <w:lvl w:ilvl="8">
      <w:start w:val="1"/>
      <w:numFmt w:val="bullet"/>
      <w:lvlRestart w:val="0"/>
      <w:lvlText w:val=""/>
      <w:lvlJc w:val="left"/>
      <w:pPr>
        <w:ind w:left="0" w:firstLine="0"/>
      </w:pPr>
      <w:rPr>
        <w:rFonts w:ascii="Symbol" w:hAnsi="Symbol" w:hint="default"/>
        <w:color w:val="auto"/>
      </w:rPr>
    </w:lvl>
  </w:abstractNum>
  <w:abstractNum w:abstractNumId="6" w15:restartNumberingAfterBreak="0">
    <w:nsid w:val="4EE57B1F"/>
    <w:multiLevelType w:val="multilevel"/>
    <w:tmpl w:val="C5A84D90"/>
    <w:lvl w:ilvl="0">
      <w:start w:val="1"/>
      <w:numFmt w:val="chineseCountingThousand"/>
      <w:lvlText w:val="%1、"/>
      <w:lvlJc w:val="left"/>
      <w:pPr>
        <w:ind w:left="1418" w:hanging="567"/>
      </w:pPr>
      <w:rPr>
        <w:rFonts w:hint="eastAsia"/>
      </w:rPr>
    </w:lvl>
    <w:lvl w:ilvl="1">
      <w:start w:val="1"/>
      <w:numFmt w:val="chineseCountingThousand"/>
      <w:lvlText w:val="（%2）"/>
      <w:lvlJc w:val="left"/>
      <w:pPr>
        <w:ind w:left="1418" w:hanging="284"/>
      </w:pPr>
      <w:rPr>
        <w:rFonts w:hint="eastAsia"/>
      </w:rPr>
    </w:lvl>
    <w:lvl w:ilvl="2">
      <w:start w:val="1"/>
      <w:numFmt w:val="decimal"/>
      <w:lvlText w:val="%3."/>
      <w:lvlJc w:val="left"/>
      <w:pPr>
        <w:ind w:left="1407" w:firstLine="1"/>
      </w:pPr>
      <w:rPr>
        <w:rFonts w:hint="eastAsia"/>
      </w:rPr>
    </w:lvl>
    <w:lvl w:ilvl="3">
      <w:start w:val="1"/>
      <w:numFmt w:val="decimal"/>
      <w:lvlText w:val="(%4) "/>
      <w:lvlJc w:val="left"/>
      <w:pPr>
        <w:ind w:left="1407" w:firstLine="285"/>
      </w:pPr>
      <w:rPr>
        <w:rFonts w:hint="eastAsia"/>
      </w:rPr>
    </w:lvl>
    <w:lvl w:ilvl="4">
      <w:start w:val="1"/>
      <w:numFmt w:val="decimal"/>
      <w:lvlText w:val="[%5] "/>
      <w:lvlJc w:val="left"/>
      <w:pPr>
        <w:ind w:left="1407" w:firstLine="569"/>
      </w:pPr>
      <w:rPr>
        <w:rFonts w:hint="eastAsia"/>
      </w:rPr>
    </w:lvl>
    <w:lvl w:ilvl="5">
      <w:start w:val="1"/>
      <w:numFmt w:val="upperLetter"/>
      <w:lvlText w:val="%6"/>
      <w:lvlJc w:val="left"/>
      <w:pPr>
        <w:ind w:left="1407" w:firstLine="853"/>
      </w:pPr>
      <w:rPr>
        <w:rFonts w:hint="default"/>
      </w:rPr>
    </w:lvl>
    <w:lvl w:ilvl="6">
      <w:start w:val="1"/>
      <w:numFmt w:val="lowerLetter"/>
      <w:lvlText w:val="%7."/>
      <w:lvlJc w:val="left"/>
      <w:pPr>
        <w:ind w:left="1407" w:firstLine="1134"/>
      </w:pPr>
      <w:rPr>
        <w:rFonts w:hint="eastAsia"/>
      </w:rPr>
    </w:lvl>
    <w:lvl w:ilvl="7">
      <w:start w:val="1"/>
      <w:numFmt w:val="upperRoman"/>
      <w:lvlText w:val="%8. "/>
      <w:lvlJc w:val="left"/>
      <w:pPr>
        <w:ind w:left="1407" w:firstLine="1418"/>
      </w:pPr>
      <w:rPr>
        <w:rFonts w:hint="eastAsia"/>
      </w:rPr>
    </w:lvl>
    <w:lvl w:ilvl="8">
      <w:start w:val="1"/>
      <w:numFmt w:val="lowerRoman"/>
      <w:lvlText w:val="%9."/>
      <w:lvlJc w:val="right"/>
      <w:pPr>
        <w:ind w:left="1407" w:firstLine="1985"/>
      </w:pPr>
      <w:rPr>
        <w:rFonts w:hint="eastAsia"/>
      </w:rPr>
    </w:lvl>
  </w:abstractNum>
  <w:abstractNum w:abstractNumId="7" w15:restartNumberingAfterBreak="0">
    <w:nsid w:val="5E0A5CF7"/>
    <w:multiLevelType w:val="multilevel"/>
    <w:tmpl w:val="B17EE650"/>
    <w:lvl w:ilvl="0">
      <w:start w:val="1"/>
      <w:numFmt w:val="chineseCountingThousand"/>
      <w:lvlText w:val="（%1）"/>
      <w:lvlJc w:val="left"/>
      <w:pPr>
        <w:ind w:left="1540" w:hanging="420"/>
      </w:pPr>
      <w:rPr>
        <w:rFonts w:hint="eastAsia"/>
      </w:rPr>
    </w:lvl>
    <w:lvl w:ilvl="1">
      <w:start w:val="1"/>
      <w:numFmt w:val="decimal"/>
      <w:lvlText w:val="[%2] "/>
      <w:lvlJc w:val="left"/>
      <w:pPr>
        <w:ind w:left="840" w:hanging="4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F494ED8"/>
    <w:multiLevelType w:val="multilevel"/>
    <w:tmpl w:val="0F2C8912"/>
    <w:lvl w:ilvl="0">
      <w:start w:val="1"/>
      <w:numFmt w:val="chineseCountingThousand"/>
      <w:suff w:val="space"/>
      <w:lvlText w:val="%1、"/>
      <w:lvlJc w:val="left"/>
      <w:pPr>
        <w:ind w:left="567" w:hanging="567"/>
      </w:pPr>
      <w:rPr>
        <w:rFonts w:hint="eastAsia"/>
      </w:rPr>
    </w:lvl>
    <w:lvl w:ilvl="1">
      <w:start w:val="1"/>
      <w:numFmt w:val="chineseCountingThousand"/>
      <w:suff w:val="space"/>
      <w:lvlText w:val="（%2）"/>
      <w:lvlJc w:val="left"/>
      <w:pPr>
        <w:ind w:left="567" w:hanging="567"/>
      </w:pPr>
      <w:rPr>
        <w:rFonts w:hint="eastAsia"/>
      </w:rPr>
    </w:lvl>
    <w:lvl w:ilvl="2">
      <w:start w:val="1"/>
      <w:numFmt w:val="decimal"/>
      <w:suff w:val="space"/>
      <w:lvlText w:val="%3."/>
      <w:lvlJc w:val="left"/>
      <w:pPr>
        <w:ind w:left="567" w:hanging="283"/>
      </w:pPr>
      <w:rPr>
        <w:rFonts w:hint="eastAsia"/>
      </w:rPr>
    </w:lvl>
    <w:lvl w:ilvl="3">
      <w:start w:val="1"/>
      <w:numFmt w:val="decimal"/>
      <w:suff w:val="space"/>
      <w:lvlText w:val="(%4)"/>
      <w:lvlJc w:val="left"/>
      <w:pPr>
        <w:ind w:left="1021" w:hanging="454"/>
      </w:pPr>
      <w:rPr>
        <w:rFonts w:hint="eastAsia"/>
      </w:rPr>
    </w:lvl>
    <w:lvl w:ilvl="4">
      <w:start w:val="1"/>
      <w:numFmt w:val="decimal"/>
      <w:suff w:val="space"/>
      <w:lvlText w:val="[%5]"/>
      <w:lvlJc w:val="left"/>
      <w:pPr>
        <w:ind w:left="567" w:firstLine="284"/>
      </w:pPr>
      <w:rPr>
        <w:rFonts w:hint="eastAsia"/>
      </w:rPr>
    </w:lvl>
    <w:lvl w:ilvl="5">
      <w:start w:val="1"/>
      <w:numFmt w:val="bullet"/>
      <w:lvlText w:val=""/>
      <w:lvlPicBulletId w:val="0"/>
      <w:lvlJc w:val="left"/>
      <w:pPr>
        <w:ind w:left="567" w:firstLine="567"/>
      </w:pPr>
      <w:rPr>
        <w:rFonts w:ascii="Wingdings" w:hAnsi="Wingdings" w:hint="default"/>
        <w:color w:val="auto"/>
      </w:rPr>
    </w:lvl>
    <w:lvl w:ilvl="6">
      <w:start w:val="1"/>
      <w:numFmt w:val="bullet"/>
      <w:suff w:val="space"/>
      <w:lvlText w:val=""/>
      <w:lvlJc w:val="left"/>
      <w:pPr>
        <w:ind w:left="567" w:firstLine="1134"/>
      </w:pPr>
      <w:rPr>
        <w:rFonts w:ascii="Wingdings" w:hAnsi="Wingdings" w:hint="default"/>
        <w:color w:val="auto"/>
      </w:rPr>
    </w:lvl>
    <w:lvl w:ilvl="7">
      <w:start w:val="1"/>
      <w:numFmt w:val="none"/>
      <w:suff w:val="space"/>
      <w:lvlText w:val=""/>
      <w:lvlJc w:val="left"/>
      <w:pPr>
        <w:ind w:left="0" w:firstLine="1701"/>
      </w:pPr>
      <w:rPr>
        <w:rFonts w:hint="eastAsia"/>
      </w:rPr>
    </w:lvl>
    <w:lvl w:ilvl="8">
      <w:start w:val="1"/>
      <w:numFmt w:val="bullet"/>
      <w:lvlRestart w:val="0"/>
      <w:suff w:val="space"/>
      <w:lvlText w:val=""/>
      <w:lvlJc w:val="left"/>
      <w:pPr>
        <w:ind w:left="0" w:firstLine="0"/>
      </w:pPr>
      <w:rPr>
        <w:rFonts w:ascii="Symbol" w:hAnsi="Symbol" w:hint="default"/>
        <w:color w:val="auto"/>
      </w:rPr>
    </w:lvl>
  </w:abstractNum>
  <w:abstractNum w:abstractNumId="9" w15:restartNumberingAfterBreak="0">
    <w:nsid w:val="68A56179"/>
    <w:multiLevelType w:val="multilevel"/>
    <w:tmpl w:val="03DA16AA"/>
    <w:lvl w:ilvl="0">
      <w:start w:val="1"/>
      <w:numFmt w:val="chineseCountingThousand"/>
      <w:lvlText w:val="%1、"/>
      <w:lvlJc w:val="left"/>
      <w:pPr>
        <w:ind w:left="851" w:hanging="851"/>
      </w:pPr>
      <w:rPr>
        <w:rFonts w:hint="eastAsia"/>
      </w:rPr>
    </w:lvl>
    <w:lvl w:ilvl="1">
      <w:start w:val="1"/>
      <w:numFmt w:val="chineseCountingThousand"/>
      <w:lvlText w:val="（%2）"/>
      <w:lvlJc w:val="left"/>
      <w:pPr>
        <w:ind w:left="1701" w:hanging="1417"/>
      </w:pPr>
      <w:rPr>
        <w:rFonts w:hint="eastAsia"/>
      </w:rPr>
    </w:lvl>
    <w:lvl w:ilvl="2">
      <w:start w:val="1"/>
      <w:numFmt w:val="decimal"/>
      <w:lvlText w:val="%3."/>
      <w:lvlJc w:val="left"/>
      <w:pPr>
        <w:ind w:left="1135" w:hanging="567"/>
      </w:pPr>
      <w:rPr>
        <w:rFonts w:hint="eastAsia"/>
      </w:rPr>
    </w:lvl>
    <w:lvl w:ilvl="3">
      <w:start w:val="1"/>
      <w:numFmt w:val="decimal"/>
      <w:lvlText w:val="(%4) "/>
      <w:lvlJc w:val="left"/>
      <w:pPr>
        <w:ind w:left="1701" w:hanging="849"/>
      </w:pPr>
      <w:rPr>
        <w:rFonts w:hint="eastAsia"/>
      </w:rPr>
    </w:lvl>
    <w:lvl w:ilvl="4">
      <w:start w:val="1"/>
      <w:numFmt w:val="decimal"/>
      <w:lvlText w:val="[%5] "/>
      <w:lvlJc w:val="left"/>
      <w:pPr>
        <w:ind w:left="1985" w:hanging="849"/>
      </w:pPr>
      <w:rPr>
        <w:rFonts w:hint="eastAsia"/>
      </w:rPr>
    </w:lvl>
    <w:lvl w:ilvl="5">
      <w:start w:val="1"/>
      <w:numFmt w:val="upperLetter"/>
      <w:lvlText w:val="%6"/>
      <w:lvlJc w:val="left"/>
      <w:pPr>
        <w:ind w:left="1987" w:hanging="567"/>
      </w:pPr>
      <w:rPr>
        <w:rFonts w:hint="default"/>
      </w:rPr>
    </w:lvl>
    <w:lvl w:ilvl="6">
      <w:start w:val="1"/>
      <w:numFmt w:val="lowerLetter"/>
      <w:lvlText w:val="%7."/>
      <w:lvlJc w:val="left"/>
      <w:pPr>
        <w:ind w:left="2268" w:hanging="567"/>
      </w:pPr>
      <w:rPr>
        <w:rFonts w:hint="eastAsia"/>
      </w:rPr>
    </w:lvl>
    <w:lvl w:ilvl="7">
      <w:start w:val="1"/>
      <w:numFmt w:val="upperRoman"/>
      <w:lvlText w:val="%8. "/>
      <w:lvlJc w:val="left"/>
      <w:pPr>
        <w:ind w:left="2835" w:hanging="850"/>
      </w:pPr>
      <w:rPr>
        <w:rFonts w:hint="eastAsia"/>
      </w:rPr>
    </w:lvl>
    <w:lvl w:ilvl="8">
      <w:start w:val="1"/>
      <w:numFmt w:val="lowerRoman"/>
      <w:lvlText w:val="%9."/>
      <w:lvlJc w:val="right"/>
      <w:pPr>
        <w:ind w:left="2835" w:hanging="283"/>
      </w:pPr>
      <w:rPr>
        <w:rFonts w:hint="eastAsia"/>
      </w:rPr>
    </w:lvl>
  </w:abstractNum>
  <w:abstractNum w:abstractNumId="10" w15:restartNumberingAfterBreak="0">
    <w:nsid w:val="6A1A3BC2"/>
    <w:multiLevelType w:val="hybridMultilevel"/>
    <w:tmpl w:val="620A724C"/>
    <w:lvl w:ilvl="0" w:tplc="818413D2">
      <w:start w:val="1"/>
      <w:numFmt w:val="chineseCountingThousand"/>
      <w:lvlText w:val="%1、"/>
      <w:lvlJc w:val="left"/>
      <w:pPr>
        <w:ind w:left="106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9656026"/>
    <w:multiLevelType w:val="multilevel"/>
    <w:tmpl w:val="6D90CE04"/>
    <w:lvl w:ilvl="0">
      <w:start w:val="1"/>
      <w:numFmt w:val="chineseCountingThousand"/>
      <w:lvlText w:val="%1、"/>
      <w:lvlJc w:val="left"/>
      <w:pPr>
        <w:ind w:left="567" w:hanging="567"/>
      </w:pPr>
      <w:rPr>
        <w:rFonts w:hint="eastAsia"/>
      </w:rPr>
    </w:lvl>
    <w:lvl w:ilvl="1">
      <w:start w:val="1"/>
      <w:numFmt w:val="chineseCountingThousand"/>
      <w:lvlText w:val="（%2）"/>
      <w:lvlJc w:val="left"/>
      <w:pPr>
        <w:ind w:left="567" w:hanging="567"/>
      </w:pPr>
      <w:rPr>
        <w:rFonts w:hint="eastAsia"/>
      </w:rPr>
    </w:lvl>
    <w:lvl w:ilvl="2">
      <w:start w:val="1"/>
      <w:numFmt w:val="decimal"/>
      <w:lvlText w:val="%3."/>
      <w:lvlJc w:val="left"/>
      <w:pPr>
        <w:ind w:left="567" w:hanging="283"/>
      </w:pPr>
      <w:rPr>
        <w:rFonts w:hint="eastAsia"/>
      </w:rPr>
    </w:lvl>
    <w:lvl w:ilvl="3">
      <w:start w:val="1"/>
      <w:numFmt w:val="decimal"/>
      <w:lvlText w:val="(%4)"/>
      <w:lvlJc w:val="left"/>
      <w:pPr>
        <w:ind w:left="1021" w:hanging="454"/>
      </w:pPr>
      <w:rPr>
        <w:rFonts w:hint="eastAsia"/>
      </w:rPr>
    </w:lvl>
    <w:lvl w:ilvl="4">
      <w:start w:val="1"/>
      <w:numFmt w:val="decimal"/>
      <w:lvlText w:val="[%5]"/>
      <w:lvlJc w:val="left"/>
      <w:pPr>
        <w:tabs>
          <w:tab w:val="num" w:pos="851"/>
        </w:tabs>
        <w:ind w:left="567" w:firstLine="284"/>
      </w:pPr>
      <w:rPr>
        <w:rFonts w:hint="eastAsia"/>
      </w:rPr>
    </w:lvl>
    <w:lvl w:ilvl="5">
      <w:start w:val="1"/>
      <w:numFmt w:val="bullet"/>
      <w:lvlText w:val=""/>
      <w:lvlJc w:val="left"/>
      <w:pPr>
        <w:ind w:left="567" w:firstLine="567"/>
      </w:pPr>
      <w:rPr>
        <w:rFonts w:ascii="Symbol" w:hAnsi="Symbol" w:hint="default"/>
        <w:color w:val="auto"/>
      </w:rPr>
    </w:lvl>
    <w:lvl w:ilvl="6">
      <w:start w:val="1"/>
      <w:numFmt w:val="bullet"/>
      <w:lvlText w:val=""/>
      <w:lvlJc w:val="left"/>
      <w:pPr>
        <w:ind w:left="567" w:firstLine="1134"/>
      </w:pPr>
      <w:rPr>
        <w:rFonts w:ascii="Wingdings" w:hAnsi="Wingdings" w:hint="default"/>
        <w:color w:val="auto"/>
      </w:rPr>
    </w:lvl>
    <w:lvl w:ilvl="7">
      <w:start w:val="1"/>
      <w:numFmt w:val="none"/>
      <w:lvlText w:val=""/>
      <w:lvlJc w:val="left"/>
      <w:pPr>
        <w:tabs>
          <w:tab w:val="num" w:pos="1701"/>
        </w:tabs>
        <w:ind w:left="0" w:firstLine="1701"/>
      </w:pPr>
      <w:rPr>
        <w:rFonts w:hint="eastAsia"/>
      </w:rPr>
    </w:lvl>
    <w:lvl w:ilvl="8">
      <w:start w:val="1"/>
      <w:numFmt w:val="bullet"/>
      <w:lvlRestart w:val="0"/>
      <w:lvlText w:val=""/>
      <w:lvlJc w:val="left"/>
      <w:pPr>
        <w:ind w:left="0" w:firstLine="0"/>
      </w:pPr>
      <w:rPr>
        <w:rFonts w:ascii="Symbol" w:hAnsi="Symbol" w:hint="default"/>
        <w:color w:val="auto"/>
      </w:rPr>
    </w:lvl>
  </w:abstractNum>
  <w:abstractNum w:abstractNumId="12" w15:restartNumberingAfterBreak="0">
    <w:nsid w:val="7A6C4DC4"/>
    <w:multiLevelType w:val="hybridMultilevel"/>
    <w:tmpl w:val="3B023732"/>
    <w:lvl w:ilvl="0" w:tplc="335CA5A4">
      <w:start w:val="1"/>
      <w:numFmt w:val="decimal"/>
      <w:lvlText w:val="%1. "/>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0"/>
  </w:num>
  <w:num w:numId="2">
    <w:abstractNumId w:val="9"/>
  </w:num>
  <w:num w:numId="3">
    <w:abstractNumId w:val="7"/>
  </w:num>
  <w:num w:numId="4">
    <w:abstractNumId w:val="4"/>
  </w:num>
  <w:num w:numId="5">
    <w:abstractNumId w:val="3"/>
  </w:num>
  <w:num w:numId="6">
    <w:abstractNumId w:val="6"/>
  </w:num>
  <w:num w:numId="7">
    <w:abstractNumId w:val="4"/>
    <w:lvlOverride w:ilvl="0">
      <w:lvl w:ilvl="0">
        <w:start w:val="1"/>
        <w:numFmt w:val="chineseCountingThousand"/>
        <w:lvlText w:val="%1、"/>
        <w:lvlJc w:val="left"/>
        <w:pPr>
          <w:ind w:left="1418" w:hanging="567"/>
        </w:pPr>
        <w:rPr>
          <w:rFonts w:hint="eastAsia"/>
        </w:rPr>
      </w:lvl>
    </w:lvlOverride>
    <w:lvlOverride w:ilvl="1">
      <w:lvl w:ilvl="1">
        <w:start w:val="1"/>
        <w:numFmt w:val="chineseCountingThousand"/>
        <w:lvlText w:val="（%2）"/>
        <w:lvlJc w:val="left"/>
        <w:pPr>
          <w:ind w:left="284" w:hanging="284"/>
        </w:pPr>
        <w:rPr>
          <w:rFonts w:hint="eastAsia"/>
        </w:rPr>
      </w:lvl>
    </w:lvlOverride>
    <w:lvlOverride w:ilvl="2">
      <w:lvl w:ilvl="2">
        <w:start w:val="1"/>
        <w:numFmt w:val="decimal"/>
        <w:lvlText w:val="%3."/>
        <w:lvlJc w:val="left"/>
        <w:pPr>
          <w:ind w:left="284" w:firstLine="0"/>
        </w:pPr>
        <w:rPr>
          <w:rFonts w:hint="eastAsia"/>
        </w:rPr>
      </w:lvl>
    </w:lvlOverride>
    <w:lvlOverride w:ilvl="3">
      <w:lvl w:ilvl="3">
        <w:start w:val="1"/>
        <w:numFmt w:val="decimal"/>
        <w:lvlText w:val="(%4) "/>
        <w:lvlJc w:val="left"/>
        <w:pPr>
          <w:tabs>
            <w:tab w:val="num" w:pos="567"/>
          </w:tabs>
          <w:ind w:left="284" w:firstLine="283"/>
        </w:pPr>
        <w:rPr>
          <w:rFonts w:hint="eastAsia"/>
        </w:rPr>
      </w:lvl>
    </w:lvlOverride>
    <w:lvlOverride w:ilvl="4">
      <w:lvl w:ilvl="4">
        <w:start w:val="1"/>
        <w:numFmt w:val="decimal"/>
        <w:lvlText w:val="[%5] "/>
        <w:lvlJc w:val="left"/>
        <w:pPr>
          <w:tabs>
            <w:tab w:val="num" w:pos="851"/>
          </w:tabs>
          <w:ind w:left="284" w:firstLine="567"/>
        </w:pPr>
        <w:rPr>
          <w:rFonts w:hint="eastAsia"/>
        </w:rPr>
      </w:lvl>
    </w:lvlOverride>
    <w:lvlOverride w:ilvl="5">
      <w:lvl w:ilvl="5">
        <w:start w:val="1"/>
        <w:numFmt w:val="bullet"/>
        <w:lvlText w:val=""/>
        <w:lvlJc w:val="left"/>
        <w:pPr>
          <w:tabs>
            <w:tab w:val="num" w:pos="1134"/>
          </w:tabs>
          <w:ind w:left="284" w:firstLine="850"/>
        </w:pPr>
        <w:rPr>
          <w:rFonts w:ascii="Symbol" w:hAnsi="Symbol" w:hint="default"/>
          <w:color w:val="auto"/>
        </w:rPr>
      </w:lvl>
    </w:lvlOverride>
    <w:lvlOverride w:ilvl="6">
      <w:lvl w:ilvl="6">
        <w:start w:val="1"/>
        <w:numFmt w:val="bullet"/>
        <w:lvlText w:val=""/>
        <w:lvlJc w:val="left"/>
        <w:pPr>
          <w:tabs>
            <w:tab w:val="num" w:pos="1418"/>
          </w:tabs>
          <w:ind w:left="284" w:firstLine="1134"/>
        </w:pPr>
        <w:rPr>
          <w:rFonts w:ascii="Symbol" w:hAnsi="Symbol" w:hint="default"/>
          <w:color w:val="auto"/>
        </w:rPr>
      </w:lvl>
    </w:lvlOverride>
    <w:lvlOverride w:ilvl="7">
      <w:lvl w:ilvl="7">
        <w:start w:val="1"/>
        <w:numFmt w:val="none"/>
        <w:lvlText w:val=""/>
        <w:lvlJc w:val="left"/>
        <w:pPr>
          <w:tabs>
            <w:tab w:val="num" w:pos="1701"/>
          </w:tabs>
          <w:ind w:left="284" w:firstLine="1417"/>
        </w:pPr>
        <w:rPr>
          <w:rFonts w:hint="eastAsia"/>
        </w:rPr>
      </w:lvl>
    </w:lvlOverride>
    <w:lvlOverride w:ilvl="8">
      <w:lvl w:ilvl="8">
        <w:start w:val="1"/>
        <w:numFmt w:val="none"/>
        <w:lvlText w:val=""/>
        <w:lvlJc w:val="right"/>
        <w:pPr>
          <w:ind w:left="284" w:firstLine="1701"/>
        </w:pPr>
        <w:rPr>
          <w:rFonts w:hint="eastAsia"/>
        </w:rPr>
      </w:lvl>
    </w:lvlOverride>
  </w:num>
  <w:num w:numId="8">
    <w:abstractNumId w:val="5"/>
  </w:num>
  <w:num w:numId="9">
    <w:abstractNumId w:val="0"/>
  </w:num>
  <w:num w:numId="10">
    <w:abstractNumId w:val="11"/>
  </w:num>
  <w:num w:numId="11">
    <w:abstractNumId w:val="5"/>
    <w:lvlOverride w:ilvl="0">
      <w:lvl w:ilvl="0">
        <w:start w:val="1"/>
        <w:numFmt w:val="chineseCountingThousand"/>
        <w:suff w:val="space"/>
        <w:lvlText w:val="%1、"/>
        <w:lvlJc w:val="left"/>
        <w:pPr>
          <w:ind w:left="567" w:hanging="567"/>
        </w:pPr>
        <w:rPr>
          <w:rFonts w:hint="eastAsia"/>
        </w:rPr>
      </w:lvl>
    </w:lvlOverride>
    <w:lvlOverride w:ilvl="1">
      <w:lvl w:ilvl="1">
        <w:start w:val="1"/>
        <w:numFmt w:val="chineseCountingThousand"/>
        <w:suff w:val="space"/>
        <w:lvlText w:val="（%2）"/>
        <w:lvlJc w:val="left"/>
        <w:pPr>
          <w:ind w:left="567" w:hanging="567"/>
        </w:pPr>
        <w:rPr>
          <w:rFonts w:hint="eastAsia"/>
        </w:rPr>
      </w:lvl>
    </w:lvlOverride>
    <w:lvlOverride w:ilvl="2">
      <w:lvl w:ilvl="2">
        <w:start w:val="1"/>
        <w:numFmt w:val="decimal"/>
        <w:suff w:val="space"/>
        <w:lvlText w:val="%3."/>
        <w:lvlJc w:val="left"/>
        <w:pPr>
          <w:ind w:left="567" w:hanging="283"/>
        </w:pPr>
        <w:rPr>
          <w:rFonts w:hint="eastAsia"/>
        </w:rPr>
      </w:lvl>
    </w:lvlOverride>
    <w:lvlOverride w:ilvl="3">
      <w:lvl w:ilvl="3">
        <w:start w:val="1"/>
        <w:numFmt w:val="decimal"/>
        <w:suff w:val="space"/>
        <w:lvlText w:val="(%4)"/>
        <w:lvlJc w:val="left"/>
        <w:pPr>
          <w:ind w:left="1021" w:hanging="454"/>
        </w:pPr>
        <w:rPr>
          <w:rFonts w:hint="eastAsia"/>
        </w:rPr>
      </w:lvl>
    </w:lvlOverride>
    <w:lvlOverride w:ilvl="4">
      <w:lvl w:ilvl="4">
        <w:start w:val="1"/>
        <w:numFmt w:val="decimal"/>
        <w:pStyle w:val="7"/>
        <w:suff w:val="nothing"/>
        <w:lvlText w:val="[%5]"/>
        <w:lvlJc w:val="left"/>
        <w:pPr>
          <w:ind w:left="567" w:firstLine="284"/>
        </w:pPr>
        <w:rPr>
          <w:rFonts w:hint="eastAsia"/>
        </w:rPr>
      </w:lvl>
    </w:lvlOverride>
    <w:lvlOverride w:ilvl="5">
      <w:lvl w:ilvl="5">
        <w:start w:val="1"/>
        <w:numFmt w:val="bullet"/>
        <w:suff w:val="space"/>
        <w:lvlText w:val=""/>
        <w:lvlJc w:val="left"/>
        <w:pPr>
          <w:ind w:left="567" w:firstLine="567"/>
        </w:pPr>
        <w:rPr>
          <w:rFonts w:ascii="Symbol" w:hAnsi="Symbol" w:hint="default"/>
          <w:color w:val="auto"/>
        </w:rPr>
      </w:lvl>
    </w:lvlOverride>
    <w:lvlOverride w:ilvl="6">
      <w:lvl w:ilvl="6">
        <w:start w:val="1"/>
        <w:numFmt w:val="bullet"/>
        <w:suff w:val="space"/>
        <w:lvlText w:val=""/>
        <w:lvlJc w:val="left"/>
        <w:pPr>
          <w:ind w:left="567" w:firstLine="1134"/>
        </w:pPr>
        <w:rPr>
          <w:rFonts w:ascii="Symbol" w:hAnsi="Symbol" w:hint="default"/>
          <w:color w:val="auto"/>
        </w:rPr>
      </w:lvl>
    </w:lvlOverride>
    <w:lvlOverride w:ilvl="7">
      <w:lvl w:ilvl="7">
        <w:start w:val="1"/>
        <w:numFmt w:val="none"/>
        <w:suff w:val="space"/>
        <w:lvlText w:val=""/>
        <w:lvlJc w:val="left"/>
        <w:pPr>
          <w:ind w:left="0" w:firstLine="1701"/>
        </w:pPr>
        <w:rPr>
          <w:rFonts w:hint="eastAsia"/>
        </w:rPr>
      </w:lvl>
    </w:lvlOverride>
    <w:lvlOverride w:ilvl="8">
      <w:lvl w:ilvl="8">
        <w:start w:val="1"/>
        <w:numFmt w:val="bullet"/>
        <w:lvlRestart w:val="0"/>
        <w:suff w:val="space"/>
        <w:lvlText w:val=""/>
        <w:lvlJc w:val="left"/>
        <w:pPr>
          <w:ind w:left="0" w:firstLine="0"/>
        </w:pPr>
        <w:rPr>
          <w:rFonts w:ascii="Symbol" w:hAnsi="Symbol" w:hint="default"/>
          <w:color w:val="auto"/>
        </w:rPr>
      </w:lvl>
    </w:lvlOverride>
  </w:num>
  <w:num w:numId="12">
    <w:abstractNumId w:val="2"/>
  </w:num>
  <w:num w:numId="13">
    <w:abstractNumId w:val="8"/>
  </w:num>
  <w:num w:numId="14">
    <w:abstractNumId w:val="5"/>
  </w:num>
  <w:num w:numId="15">
    <w:abstractNumId w:val="5"/>
  </w:num>
  <w:num w:numId="16">
    <w:abstractNumId w:val="5"/>
  </w:num>
  <w:num w:numId="17">
    <w:abstractNumId w:val="5"/>
  </w:num>
  <w:num w:numId="18">
    <w:abstractNumId w:val="5"/>
  </w:num>
  <w:num w:numId="19">
    <w:abstractNumId w:val="5"/>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2"/>
  </w:num>
  <w:num w:numId="29">
    <w:abstractNumId w:val="1"/>
  </w:num>
  <w:num w:numId="30">
    <w:abstractNumId w:val="1"/>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B97"/>
    <w:rsid w:val="00022D95"/>
    <w:rsid w:val="00104BD8"/>
    <w:rsid w:val="001301A5"/>
    <w:rsid w:val="001331BE"/>
    <w:rsid w:val="00143439"/>
    <w:rsid w:val="001C6E95"/>
    <w:rsid w:val="00266236"/>
    <w:rsid w:val="002D5AA1"/>
    <w:rsid w:val="00312E58"/>
    <w:rsid w:val="0033085D"/>
    <w:rsid w:val="00372896"/>
    <w:rsid w:val="003773EF"/>
    <w:rsid w:val="003C414C"/>
    <w:rsid w:val="004649C3"/>
    <w:rsid w:val="004D2507"/>
    <w:rsid w:val="00502B79"/>
    <w:rsid w:val="005622D6"/>
    <w:rsid w:val="00605AE9"/>
    <w:rsid w:val="006155CD"/>
    <w:rsid w:val="006278F5"/>
    <w:rsid w:val="00674197"/>
    <w:rsid w:val="006C025D"/>
    <w:rsid w:val="007401DF"/>
    <w:rsid w:val="0083781A"/>
    <w:rsid w:val="008507C2"/>
    <w:rsid w:val="00904E70"/>
    <w:rsid w:val="0095645E"/>
    <w:rsid w:val="009D394C"/>
    <w:rsid w:val="00A6555F"/>
    <w:rsid w:val="00A92DE6"/>
    <w:rsid w:val="00B52405"/>
    <w:rsid w:val="00B906D7"/>
    <w:rsid w:val="00B95413"/>
    <w:rsid w:val="00BA27CC"/>
    <w:rsid w:val="00CA0F43"/>
    <w:rsid w:val="00DF11D7"/>
    <w:rsid w:val="00DF4D27"/>
    <w:rsid w:val="00E14285"/>
    <w:rsid w:val="00EB47CC"/>
    <w:rsid w:val="00F86B97"/>
    <w:rsid w:val="00F9045B"/>
    <w:rsid w:val="00FB4B91"/>
    <w:rsid w:val="00FE3D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AD4BC"/>
  <w15:chartTrackingRefBased/>
  <w15:docId w15:val="{4B36F529-6EDC-4D1A-B8C1-7C8225736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555F"/>
    <w:pPr>
      <w:widowControl w:val="0"/>
      <w:spacing w:line="360" w:lineRule="auto"/>
    </w:pPr>
    <w:rPr>
      <w:rFonts w:ascii="Times New Roman" w:eastAsia="宋体" w:hAnsi="Times New Roman"/>
      <w:sz w:val="24"/>
    </w:rPr>
  </w:style>
  <w:style w:type="paragraph" w:styleId="1">
    <w:name w:val="heading 1"/>
    <w:aliases w:val="题目"/>
    <w:basedOn w:val="a"/>
    <w:next w:val="a"/>
    <w:link w:val="10"/>
    <w:uiPriority w:val="9"/>
    <w:qFormat/>
    <w:rsid w:val="001331BE"/>
    <w:pPr>
      <w:keepNext/>
      <w:keepLines/>
      <w:jc w:val="center"/>
      <w:outlineLvl w:val="0"/>
    </w:pPr>
    <w:rPr>
      <w:rFonts w:ascii="黑体" w:eastAsia="黑体" w:hAnsi="黑体"/>
      <w:b/>
      <w:bCs/>
      <w:kern w:val="0"/>
      <w:sz w:val="32"/>
      <w:szCs w:val="44"/>
    </w:rPr>
  </w:style>
  <w:style w:type="paragraph" w:styleId="2">
    <w:name w:val="heading 2"/>
    <w:aliases w:val="摘要"/>
    <w:basedOn w:val="a"/>
    <w:next w:val="a"/>
    <w:link w:val="20"/>
    <w:uiPriority w:val="9"/>
    <w:unhideWhenUsed/>
    <w:qFormat/>
    <w:rsid w:val="001331BE"/>
    <w:pPr>
      <w:keepNext/>
      <w:keepLines/>
      <w:spacing w:before="120" w:after="120"/>
      <w:outlineLvl w:val="1"/>
    </w:pPr>
    <w:rPr>
      <w:rFonts w:ascii="黑体" w:eastAsia="黑体" w:hAnsi="黑体" w:cstheme="majorBidi"/>
      <w:b/>
      <w:bCs/>
      <w:sz w:val="28"/>
      <w:szCs w:val="32"/>
    </w:rPr>
  </w:style>
  <w:style w:type="paragraph" w:styleId="3">
    <w:name w:val="heading 3"/>
    <w:aliases w:val="1级标题"/>
    <w:next w:val="a"/>
    <w:link w:val="30"/>
    <w:uiPriority w:val="9"/>
    <w:unhideWhenUsed/>
    <w:qFormat/>
    <w:rsid w:val="00266236"/>
    <w:pPr>
      <w:numPr>
        <w:numId w:val="30"/>
      </w:numPr>
      <w:outlineLvl w:val="2"/>
    </w:pPr>
    <w:rPr>
      <w:rFonts w:ascii="宋体" w:eastAsia="宋体" w:hAnsi="宋体"/>
      <w:b/>
      <w:sz w:val="28"/>
    </w:rPr>
  </w:style>
  <w:style w:type="paragraph" w:styleId="4">
    <w:name w:val="heading 4"/>
    <w:aliases w:val="2级标题"/>
    <w:basedOn w:val="3"/>
    <w:next w:val="a"/>
    <w:link w:val="40"/>
    <w:uiPriority w:val="9"/>
    <w:unhideWhenUsed/>
    <w:qFormat/>
    <w:rsid w:val="00266236"/>
    <w:pPr>
      <w:numPr>
        <w:ilvl w:val="1"/>
        <w:numId w:val="31"/>
      </w:numPr>
      <w:outlineLvl w:val="3"/>
    </w:pPr>
    <w:rPr>
      <w:b w:val="0"/>
      <w:szCs w:val="24"/>
    </w:rPr>
  </w:style>
  <w:style w:type="paragraph" w:styleId="5">
    <w:name w:val="heading 5"/>
    <w:aliases w:val="3级标题"/>
    <w:basedOn w:val="4"/>
    <w:next w:val="a"/>
    <w:link w:val="50"/>
    <w:uiPriority w:val="9"/>
    <w:unhideWhenUsed/>
    <w:qFormat/>
    <w:rsid w:val="00266236"/>
    <w:pPr>
      <w:numPr>
        <w:ilvl w:val="2"/>
      </w:numPr>
      <w:outlineLvl w:val="4"/>
    </w:pPr>
  </w:style>
  <w:style w:type="paragraph" w:styleId="6">
    <w:name w:val="heading 6"/>
    <w:aliases w:val="4级标题"/>
    <w:basedOn w:val="5"/>
    <w:next w:val="a"/>
    <w:link w:val="60"/>
    <w:uiPriority w:val="9"/>
    <w:unhideWhenUsed/>
    <w:qFormat/>
    <w:rsid w:val="00266236"/>
    <w:pPr>
      <w:numPr>
        <w:ilvl w:val="3"/>
      </w:numPr>
      <w:outlineLvl w:val="5"/>
    </w:pPr>
  </w:style>
  <w:style w:type="paragraph" w:styleId="7">
    <w:name w:val="heading 7"/>
    <w:basedOn w:val="a0"/>
    <w:next w:val="a"/>
    <w:link w:val="70"/>
    <w:uiPriority w:val="9"/>
    <w:unhideWhenUsed/>
    <w:qFormat/>
    <w:rsid w:val="007401DF"/>
    <w:pPr>
      <w:numPr>
        <w:ilvl w:val="4"/>
        <w:numId w:val="19"/>
      </w:numPr>
      <w:outlineLvl w:val="6"/>
    </w:pPr>
  </w:style>
  <w:style w:type="paragraph" w:styleId="8">
    <w:name w:val="heading 8"/>
    <w:basedOn w:val="a"/>
    <w:next w:val="a"/>
    <w:link w:val="80"/>
    <w:uiPriority w:val="9"/>
    <w:unhideWhenUsed/>
    <w:qFormat/>
    <w:rsid w:val="00BA27CC"/>
    <w:pPr>
      <w:keepNext/>
      <w:keepLines/>
      <w:numPr>
        <w:ilvl w:val="5"/>
        <w:numId w:val="9"/>
      </w:numPr>
      <w:spacing w:before="240" w:after="64" w:line="320" w:lineRule="auto"/>
      <w:outlineLvl w:val="7"/>
    </w:pPr>
    <w:rPr>
      <w:rFonts w:asciiTheme="majorHAnsi" w:eastAsiaTheme="majorEastAsia" w:hAnsiTheme="majorHAnsi" w:cstheme="majorBidi"/>
      <w:szCs w:val="24"/>
    </w:rPr>
  </w:style>
  <w:style w:type="paragraph" w:styleId="9">
    <w:name w:val="heading 9"/>
    <w:basedOn w:val="a"/>
    <w:next w:val="a"/>
    <w:link w:val="90"/>
    <w:uiPriority w:val="9"/>
    <w:unhideWhenUsed/>
    <w:qFormat/>
    <w:rsid w:val="00BA27CC"/>
    <w:pPr>
      <w:keepNext/>
      <w:keepLines/>
      <w:numPr>
        <w:ilvl w:val="6"/>
        <w:numId w:val="12"/>
      </w:numPr>
      <w:spacing w:before="240" w:after="64" w:line="320" w:lineRule="auto"/>
      <w:outlineLvl w:val="8"/>
    </w:pPr>
    <w:rPr>
      <w:rFonts w:asciiTheme="majorHAnsi" w:eastAsiaTheme="majorEastAsia" w:hAnsiTheme="majorHAnsi" w:cstheme="majorBidi"/>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aliases w:val="题目 字符"/>
    <w:basedOn w:val="a1"/>
    <w:link w:val="1"/>
    <w:uiPriority w:val="9"/>
    <w:rsid w:val="001331BE"/>
    <w:rPr>
      <w:rFonts w:ascii="黑体" w:eastAsia="黑体" w:hAnsi="黑体"/>
      <w:b/>
      <w:bCs/>
      <w:kern w:val="0"/>
      <w:sz w:val="32"/>
      <w:szCs w:val="44"/>
    </w:rPr>
  </w:style>
  <w:style w:type="character" w:customStyle="1" w:styleId="20">
    <w:name w:val="标题 2 字符"/>
    <w:aliases w:val="摘要 字符"/>
    <w:basedOn w:val="a1"/>
    <w:link w:val="2"/>
    <w:uiPriority w:val="9"/>
    <w:rsid w:val="001331BE"/>
    <w:rPr>
      <w:rFonts w:ascii="黑体" w:eastAsia="黑体" w:hAnsi="黑体" w:cstheme="majorBidi"/>
      <w:b/>
      <w:bCs/>
      <w:sz w:val="28"/>
      <w:szCs w:val="32"/>
    </w:rPr>
  </w:style>
  <w:style w:type="character" w:customStyle="1" w:styleId="30">
    <w:name w:val="标题 3 字符"/>
    <w:aliases w:val="1级标题 字符"/>
    <w:basedOn w:val="a1"/>
    <w:link w:val="3"/>
    <w:uiPriority w:val="9"/>
    <w:rsid w:val="00266236"/>
    <w:rPr>
      <w:rFonts w:ascii="宋体" w:eastAsia="宋体" w:hAnsi="宋体"/>
      <w:b/>
      <w:sz w:val="28"/>
    </w:rPr>
  </w:style>
  <w:style w:type="paragraph" w:styleId="a0">
    <w:name w:val="List Paragraph"/>
    <w:basedOn w:val="a"/>
    <w:uiPriority w:val="34"/>
    <w:rsid w:val="00B906D7"/>
    <w:pPr>
      <w:ind w:firstLine="420"/>
    </w:pPr>
  </w:style>
  <w:style w:type="character" w:customStyle="1" w:styleId="40">
    <w:name w:val="标题 4 字符"/>
    <w:aliases w:val="2级标题 字符"/>
    <w:basedOn w:val="a1"/>
    <w:link w:val="4"/>
    <w:uiPriority w:val="9"/>
    <w:rsid w:val="00FE3DC6"/>
    <w:rPr>
      <w:rFonts w:ascii="宋体" w:eastAsia="宋体" w:hAnsi="宋体"/>
      <w:sz w:val="28"/>
      <w:szCs w:val="24"/>
    </w:rPr>
  </w:style>
  <w:style w:type="character" w:customStyle="1" w:styleId="50">
    <w:name w:val="标题 5 字符"/>
    <w:aliases w:val="3级标题 字符"/>
    <w:basedOn w:val="a1"/>
    <w:link w:val="5"/>
    <w:uiPriority w:val="9"/>
    <w:rsid w:val="00143439"/>
    <w:rPr>
      <w:rFonts w:ascii="Times New Roman" w:eastAsia="宋体" w:hAnsi="Times New Roman"/>
      <w:sz w:val="28"/>
      <w:szCs w:val="24"/>
    </w:rPr>
  </w:style>
  <w:style w:type="character" w:customStyle="1" w:styleId="60">
    <w:name w:val="标题 6 字符"/>
    <w:aliases w:val="4级标题 字符"/>
    <w:basedOn w:val="a1"/>
    <w:link w:val="6"/>
    <w:uiPriority w:val="9"/>
    <w:rsid w:val="00CA0F43"/>
    <w:rPr>
      <w:rFonts w:ascii="宋体" w:eastAsia="黑体" w:hAnsi="宋体"/>
      <w:b/>
      <w:sz w:val="24"/>
      <w:szCs w:val="24"/>
    </w:rPr>
  </w:style>
  <w:style w:type="character" w:customStyle="1" w:styleId="70">
    <w:name w:val="标题 7 字符"/>
    <w:basedOn w:val="a1"/>
    <w:link w:val="7"/>
    <w:uiPriority w:val="9"/>
    <w:rsid w:val="001301A5"/>
    <w:rPr>
      <w:sz w:val="24"/>
    </w:rPr>
  </w:style>
  <w:style w:type="character" w:customStyle="1" w:styleId="80">
    <w:name w:val="标题 8 字符"/>
    <w:basedOn w:val="a1"/>
    <w:link w:val="8"/>
    <w:uiPriority w:val="9"/>
    <w:rsid w:val="00BA27CC"/>
    <w:rPr>
      <w:rFonts w:asciiTheme="majorHAnsi" w:eastAsiaTheme="majorEastAsia" w:hAnsiTheme="majorHAnsi" w:cstheme="majorBidi"/>
      <w:sz w:val="24"/>
      <w:szCs w:val="24"/>
    </w:rPr>
  </w:style>
  <w:style w:type="character" w:customStyle="1" w:styleId="90">
    <w:name w:val="标题 9 字符"/>
    <w:basedOn w:val="a1"/>
    <w:link w:val="9"/>
    <w:uiPriority w:val="9"/>
    <w:rsid w:val="00BA27CC"/>
    <w:rPr>
      <w:rFonts w:asciiTheme="majorHAnsi" w:eastAsiaTheme="majorEastAsia" w:hAnsiTheme="majorHAnsi" w:cstheme="majorBidi"/>
      <w:szCs w:val="21"/>
    </w:rPr>
  </w:style>
  <w:style w:type="paragraph" w:styleId="a4">
    <w:name w:val="No Spacing"/>
    <w:uiPriority w:val="1"/>
    <w:rsid w:val="001301A5"/>
    <w:pPr>
      <w:widowControl w:val="0"/>
      <w:ind w:firstLineChars="200" w:firstLine="200"/>
    </w:pPr>
    <w:rPr>
      <w:sz w:val="24"/>
    </w:rPr>
  </w:style>
  <w:style w:type="paragraph" w:styleId="a5">
    <w:name w:val="Quote"/>
    <w:basedOn w:val="a"/>
    <w:next w:val="a"/>
    <w:link w:val="a6"/>
    <w:uiPriority w:val="29"/>
    <w:rsid w:val="00DF11D7"/>
    <w:pPr>
      <w:spacing w:before="200" w:after="160"/>
      <w:ind w:right="864"/>
      <w:jc w:val="center"/>
    </w:pPr>
    <w:rPr>
      <w:i/>
      <w:iCs/>
      <w:color w:val="404040" w:themeColor="text1" w:themeTint="BF"/>
    </w:rPr>
  </w:style>
  <w:style w:type="character" w:customStyle="1" w:styleId="a6">
    <w:name w:val="引用 字符"/>
    <w:basedOn w:val="a1"/>
    <w:link w:val="a5"/>
    <w:uiPriority w:val="29"/>
    <w:rsid w:val="00DF11D7"/>
    <w:rPr>
      <w:i/>
      <w:iCs/>
      <w:color w:val="404040" w:themeColor="text1" w:themeTint="BF"/>
      <w:sz w:val="24"/>
    </w:rPr>
  </w:style>
  <w:style w:type="paragraph" w:styleId="a7">
    <w:name w:val="annotation text"/>
    <w:basedOn w:val="a"/>
    <w:link w:val="a8"/>
    <w:uiPriority w:val="99"/>
    <w:unhideWhenUsed/>
    <w:rsid w:val="0033085D"/>
    <w:pPr>
      <w:numPr>
        <w:ilvl w:val="8"/>
      </w:numPr>
      <w:ind w:firstLineChars="200" w:firstLine="200"/>
    </w:pPr>
  </w:style>
  <w:style w:type="character" w:customStyle="1" w:styleId="a8">
    <w:name w:val="批注文字 字符"/>
    <w:basedOn w:val="a1"/>
    <w:link w:val="a7"/>
    <w:uiPriority w:val="99"/>
    <w:rsid w:val="00DF11D7"/>
    <w:rPr>
      <w:sz w:val="24"/>
    </w:rPr>
  </w:style>
  <w:style w:type="character" w:styleId="a9">
    <w:name w:val="Emphasis"/>
    <w:uiPriority w:val="20"/>
    <w:qFormat/>
    <w:rsid w:val="00BA27CC"/>
    <w:rPr>
      <w:u w:val="single"/>
    </w:rPr>
  </w:style>
  <w:style w:type="paragraph" w:customStyle="1" w:styleId="aa">
    <w:name w:val="标注"/>
    <w:basedOn w:val="a"/>
    <w:link w:val="ab"/>
    <w:qFormat/>
    <w:rsid w:val="001331BE"/>
    <w:pPr>
      <w:ind w:firstLine="360"/>
      <w:jc w:val="center"/>
    </w:pPr>
    <w:rPr>
      <w:sz w:val="18"/>
      <w:szCs w:val="18"/>
    </w:rPr>
  </w:style>
  <w:style w:type="character" w:customStyle="1" w:styleId="ab">
    <w:name w:val="标注 字符"/>
    <w:basedOn w:val="a1"/>
    <w:link w:val="aa"/>
    <w:rsid w:val="001331BE"/>
    <w:rPr>
      <w:rFonts w:ascii="Times New Roman" w:eastAsia="宋体" w:hAnsi="Times New Roman"/>
      <w:sz w:val="18"/>
      <w:szCs w:val="18"/>
    </w:rPr>
  </w:style>
  <w:style w:type="paragraph" w:customStyle="1" w:styleId="ac">
    <w:name w:val="图"/>
    <w:basedOn w:val="a"/>
    <w:link w:val="ad"/>
    <w:qFormat/>
    <w:rsid w:val="001331BE"/>
    <w:pPr>
      <w:jc w:val="center"/>
    </w:pPr>
    <w:rPr>
      <w:noProof/>
    </w:rPr>
  </w:style>
  <w:style w:type="character" w:customStyle="1" w:styleId="ad">
    <w:name w:val="图 字符"/>
    <w:basedOn w:val="a1"/>
    <w:link w:val="ac"/>
    <w:rsid w:val="001331BE"/>
    <w:rPr>
      <w:rFonts w:ascii="Times New Roman" w:eastAsia="宋体" w:hAnsi="Times New Roman"/>
      <w:noProof/>
      <w:sz w:val="24"/>
    </w:rPr>
  </w:style>
  <w:style w:type="paragraph" w:customStyle="1" w:styleId="ae">
    <w:name w:val="作者"/>
    <w:basedOn w:val="a"/>
    <w:link w:val="af"/>
    <w:qFormat/>
    <w:rsid w:val="001331BE"/>
    <w:pPr>
      <w:jc w:val="center"/>
    </w:pPr>
    <w:rPr>
      <w:rFonts w:ascii="宋体" w:hAnsi="宋体"/>
      <w:sz w:val="30"/>
      <w:szCs w:val="30"/>
    </w:rPr>
  </w:style>
  <w:style w:type="character" w:customStyle="1" w:styleId="af">
    <w:name w:val="作者 字符"/>
    <w:basedOn w:val="a1"/>
    <w:link w:val="ae"/>
    <w:rsid w:val="001331BE"/>
    <w:rPr>
      <w:rFonts w:ascii="宋体" w:eastAsia="宋体" w:hAnsi="宋体"/>
      <w:sz w:val="30"/>
      <w:szCs w:val="30"/>
    </w:rPr>
  </w:style>
  <w:style w:type="paragraph" w:customStyle="1" w:styleId="51">
    <w:name w:val="5级标题"/>
    <w:basedOn w:val="7"/>
    <w:next w:val="a"/>
    <w:link w:val="52"/>
    <w:qFormat/>
    <w:rsid w:val="00CA0F43"/>
    <w:pPr>
      <w:numPr>
        <w:ilvl w:val="0"/>
        <w:numId w:val="0"/>
      </w:numPr>
      <w:ind w:left="420" w:hanging="420"/>
    </w:pPr>
  </w:style>
  <w:style w:type="character" w:customStyle="1" w:styleId="52">
    <w:name w:val="5级标题 字符"/>
    <w:basedOn w:val="70"/>
    <w:link w:val="51"/>
    <w:rsid w:val="00CA0F43"/>
    <w:rPr>
      <w:rFonts w:ascii="Times New Roman" w:eastAsia="宋体" w:hAnsi="Times New Roman"/>
      <w:sz w:val="24"/>
    </w:rPr>
  </w:style>
  <w:style w:type="character" w:styleId="af0">
    <w:name w:val="Hyperlink"/>
    <w:basedOn w:val="a1"/>
    <w:uiPriority w:val="99"/>
    <w:unhideWhenUsed/>
    <w:rsid w:val="003773EF"/>
    <w:rPr>
      <w:color w:val="0563C1" w:themeColor="hyperlink"/>
      <w:u w:val="single"/>
    </w:rPr>
  </w:style>
  <w:style w:type="paragraph" w:styleId="af1">
    <w:name w:val="header"/>
    <w:basedOn w:val="a"/>
    <w:link w:val="af2"/>
    <w:uiPriority w:val="99"/>
    <w:unhideWhenUsed/>
    <w:rsid w:val="00A92DE6"/>
    <w:pPr>
      <w:pBdr>
        <w:bottom w:val="single" w:sz="6" w:space="1" w:color="auto"/>
      </w:pBdr>
      <w:tabs>
        <w:tab w:val="center" w:pos="4153"/>
        <w:tab w:val="right" w:pos="8306"/>
      </w:tabs>
      <w:snapToGrid w:val="0"/>
      <w:spacing w:line="240" w:lineRule="auto"/>
      <w:jc w:val="center"/>
    </w:pPr>
    <w:rPr>
      <w:sz w:val="18"/>
      <w:szCs w:val="18"/>
    </w:rPr>
  </w:style>
  <w:style w:type="character" w:customStyle="1" w:styleId="af2">
    <w:name w:val="页眉 字符"/>
    <w:basedOn w:val="a1"/>
    <w:link w:val="af1"/>
    <w:uiPriority w:val="99"/>
    <w:rsid w:val="00A92DE6"/>
    <w:rPr>
      <w:rFonts w:ascii="Times New Roman" w:eastAsia="宋体" w:hAnsi="Times New Roman"/>
      <w:sz w:val="18"/>
      <w:szCs w:val="18"/>
    </w:rPr>
  </w:style>
  <w:style w:type="paragraph" w:styleId="af3">
    <w:name w:val="footer"/>
    <w:basedOn w:val="a"/>
    <w:link w:val="af4"/>
    <w:uiPriority w:val="99"/>
    <w:unhideWhenUsed/>
    <w:rsid w:val="00A92DE6"/>
    <w:pPr>
      <w:tabs>
        <w:tab w:val="center" w:pos="4153"/>
        <w:tab w:val="right" w:pos="8306"/>
      </w:tabs>
      <w:snapToGrid w:val="0"/>
      <w:spacing w:line="240" w:lineRule="auto"/>
    </w:pPr>
    <w:rPr>
      <w:sz w:val="18"/>
      <w:szCs w:val="18"/>
    </w:rPr>
  </w:style>
  <w:style w:type="character" w:customStyle="1" w:styleId="af4">
    <w:name w:val="页脚 字符"/>
    <w:basedOn w:val="a1"/>
    <w:link w:val="af3"/>
    <w:uiPriority w:val="99"/>
    <w:rsid w:val="00A92DE6"/>
    <w:rPr>
      <w:rFonts w:ascii="Times New Roman" w:eastAsia="宋体"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060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mailto:sdfy305@163.com" TargetMode="External"/><Relationship Id="rId7" Type="http://schemas.openxmlformats.org/officeDocument/2006/relationships/hyperlink" Target="https://www.sfxmt.cn/job/"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6</Pages>
  <Words>197</Words>
  <Characters>1124</Characters>
  <Application>Microsoft Office Word</Application>
  <DocSecurity>0</DocSecurity>
  <Lines>9</Lines>
  <Paragraphs>2</Paragraphs>
  <ScaleCrop>false</ScaleCrop>
  <Company>Microsoft</Company>
  <LinksUpToDate>false</LinksUpToDate>
  <CharactersWithSpaces>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吴天宇</dc:creator>
  <cp:keywords/>
  <dc:description/>
  <cp:lastModifiedBy>think</cp:lastModifiedBy>
  <cp:revision>23</cp:revision>
  <dcterms:created xsi:type="dcterms:W3CDTF">2020-02-13T11:34:00Z</dcterms:created>
  <dcterms:modified xsi:type="dcterms:W3CDTF">2020-10-09T03:20:00Z</dcterms:modified>
</cp:coreProperties>
</file>