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8918D" w14:textId="77777777" w:rsidR="00B63D11" w:rsidRDefault="00420FD6">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苏州大学优秀勤工助学分部评比条例</w:t>
      </w:r>
    </w:p>
    <w:p w14:paraId="4C54C7FB" w14:textId="7BA8BDFA" w:rsidR="00B63D11" w:rsidRDefault="00420FD6">
      <w:pPr>
        <w:spacing w:line="360" w:lineRule="auto"/>
        <w:ind w:firstLineChars="200" w:firstLine="480"/>
        <w:rPr>
          <w:rFonts w:ascii="宋体" w:cs="宋体"/>
          <w:color w:val="000000"/>
          <w:kern w:val="0"/>
          <w:sz w:val="24"/>
        </w:rPr>
      </w:pPr>
      <w:r>
        <w:rPr>
          <w:rFonts w:ascii="宋体" w:hAnsi="宋体" w:hint="eastAsia"/>
          <w:sz w:val="24"/>
        </w:rPr>
        <w:t>依据《苏州大学学生勤工助学办公室章程》，苏州大学各</w:t>
      </w:r>
      <w:r w:rsidR="000E6303">
        <w:rPr>
          <w:rFonts w:ascii="宋体" w:hAnsi="宋体" w:hint="eastAsia"/>
          <w:sz w:val="24"/>
        </w:rPr>
        <w:t>学</w:t>
      </w:r>
      <w:r>
        <w:rPr>
          <w:rFonts w:ascii="宋体" w:hAnsi="宋体" w:hint="eastAsia"/>
          <w:sz w:val="24"/>
        </w:rPr>
        <w:t>院（部）学生勤工助学分部为苏州大学学生勤工助学办公室的基层组织，接受本办公室的领导。院（部）学生勤工助学分部在院（部）学生工作办公室指导下开展工作。为了认真总结勤工助学工作，</w:t>
      </w:r>
      <w:r>
        <w:rPr>
          <w:rFonts w:hint="eastAsia"/>
          <w:sz w:val="24"/>
        </w:rPr>
        <w:t>加强对校内勤工助学工作的统一管理，扩大</w:t>
      </w:r>
      <w:r w:rsidR="000E6303">
        <w:rPr>
          <w:rFonts w:hint="eastAsia"/>
          <w:sz w:val="24"/>
        </w:rPr>
        <w:t>我校</w:t>
      </w:r>
      <w:r>
        <w:rPr>
          <w:rFonts w:hint="eastAsia"/>
          <w:sz w:val="24"/>
        </w:rPr>
        <w:t>勤工助学工作的影响力，</w:t>
      </w:r>
      <w:r w:rsidR="000E6303">
        <w:rPr>
          <w:rFonts w:hint="eastAsia"/>
          <w:sz w:val="24"/>
        </w:rPr>
        <w:t>现</w:t>
      </w:r>
      <w:r>
        <w:rPr>
          <w:rFonts w:ascii="宋体" w:hAnsi="宋体" w:hint="eastAsia"/>
          <w:sz w:val="24"/>
        </w:rPr>
        <w:t>由苏州大学学生勤工助学办公室，对各院（部）学生勤工助学分部进行每年度一次的评优活动，</w:t>
      </w:r>
      <w:r w:rsidR="000E6303">
        <w:rPr>
          <w:rFonts w:ascii="宋体" w:hAnsi="宋体" w:cs="宋体" w:hint="eastAsia"/>
          <w:color w:val="000000"/>
          <w:kern w:val="0"/>
          <w:sz w:val="24"/>
        </w:rPr>
        <w:t>苏州大学学生勤工助学办公室具体负责考核事项，并制定本次评选</w:t>
      </w:r>
      <w:r w:rsidR="00E006D1">
        <w:rPr>
          <w:rFonts w:ascii="宋体" w:hAnsi="宋体" w:cs="宋体" w:hint="eastAsia"/>
          <w:color w:val="000000"/>
          <w:kern w:val="0"/>
          <w:sz w:val="24"/>
        </w:rPr>
        <w:t>条例</w:t>
      </w:r>
      <w:r>
        <w:rPr>
          <w:rFonts w:ascii="宋体" w:hAnsi="宋体" w:cs="宋体" w:hint="eastAsia"/>
          <w:color w:val="000000"/>
          <w:kern w:val="0"/>
          <w:sz w:val="24"/>
        </w:rPr>
        <w:t>。</w:t>
      </w:r>
    </w:p>
    <w:p w14:paraId="6B88C864" w14:textId="77777777" w:rsidR="00B63D11" w:rsidRDefault="00420FD6" w:rsidP="00C06C31">
      <w:pPr>
        <w:numPr>
          <w:ilvl w:val="0"/>
          <w:numId w:val="1"/>
        </w:numPr>
        <w:spacing w:line="360" w:lineRule="auto"/>
        <w:ind w:firstLineChars="200" w:firstLine="482"/>
        <w:rPr>
          <w:rFonts w:ascii="宋体" w:cs="宋体"/>
          <w:b/>
          <w:bCs/>
          <w:color w:val="000000"/>
          <w:kern w:val="0"/>
          <w:sz w:val="24"/>
        </w:rPr>
      </w:pPr>
      <w:r>
        <w:rPr>
          <w:rFonts w:ascii="宋体" w:hAnsi="宋体" w:cs="宋体" w:hint="eastAsia"/>
          <w:b/>
          <w:bCs/>
          <w:color w:val="000000"/>
          <w:kern w:val="0"/>
          <w:sz w:val="24"/>
        </w:rPr>
        <w:t>评选对象</w:t>
      </w:r>
    </w:p>
    <w:p w14:paraId="797C86DB" w14:textId="77777777" w:rsidR="00B63D11" w:rsidRDefault="00420FD6">
      <w:pPr>
        <w:spacing w:line="360" w:lineRule="auto"/>
        <w:ind w:firstLineChars="197" w:firstLine="473"/>
        <w:rPr>
          <w:rFonts w:ascii="宋体" w:cs="宋体"/>
          <w:b/>
          <w:bCs/>
          <w:color w:val="000000"/>
          <w:kern w:val="0"/>
          <w:sz w:val="24"/>
        </w:rPr>
      </w:pPr>
      <w:r>
        <w:rPr>
          <w:rFonts w:ascii="宋体" w:hAnsi="宋体" w:hint="eastAsia"/>
          <w:sz w:val="24"/>
        </w:rPr>
        <w:t>苏州大学各</w:t>
      </w:r>
      <w:r w:rsidR="000E6303">
        <w:rPr>
          <w:rFonts w:ascii="宋体" w:hAnsi="宋体" w:hint="eastAsia"/>
          <w:sz w:val="24"/>
        </w:rPr>
        <w:t>学</w:t>
      </w:r>
      <w:r>
        <w:rPr>
          <w:rFonts w:ascii="宋体" w:hAnsi="宋体" w:hint="eastAsia"/>
          <w:sz w:val="24"/>
        </w:rPr>
        <w:t>院（部）学生勤工助学分部；</w:t>
      </w:r>
    </w:p>
    <w:p w14:paraId="394E7A5E" w14:textId="77777777" w:rsidR="00B63D11" w:rsidRDefault="00420FD6" w:rsidP="00C06C31">
      <w:pPr>
        <w:spacing w:line="360" w:lineRule="auto"/>
        <w:ind w:firstLineChars="200" w:firstLine="482"/>
        <w:rPr>
          <w:rFonts w:ascii="宋体"/>
          <w:b/>
          <w:bCs/>
          <w:sz w:val="24"/>
        </w:rPr>
      </w:pPr>
      <w:r>
        <w:rPr>
          <w:rFonts w:ascii="宋体" w:hAnsi="宋体" w:hint="eastAsia"/>
          <w:b/>
          <w:bCs/>
          <w:sz w:val="24"/>
        </w:rPr>
        <w:t>二、评选项目及名额</w:t>
      </w:r>
    </w:p>
    <w:p w14:paraId="12B936E7" w14:textId="1DF4CE7C" w:rsidR="00B63D11" w:rsidRDefault="00420FD6">
      <w:pPr>
        <w:spacing w:line="360" w:lineRule="auto"/>
        <w:rPr>
          <w:rFonts w:ascii="宋体"/>
          <w:sz w:val="24"/>
        </w:rPr>
      </w:pPr>
      <w:r>
        <w:rPr>
          <w:rFonts w:ascii="宋体" w:hAnsi="宋体"/>
          <w:sz w:val="24"/>
        </w:rPr>
        <w:t xml:space="preserve">  </w:t>
      </w:r>
      <w:r w:rsidR="00E006D1">
        <w:rPr>
          <w:rFonts w:ascii="宋体" w:hAnsi="宋体" w:hint="eastAsia"/>
          <w:sz w:val="24"/>
        </w:rPr>
        <w:t>“苏州大学优秀学生勤工助学分部”</w:t>
      </w:r>
      <w:r>
        <w:rPr>
          <w:rFonts w:ascii="宋体" w:hAnsi="宋体" w:hint="eastAsia"/>
          <w:sz w:val="24"/>
        </w:rPr>
        <w:t>：面向苏州大学各院（部）学生勤工助学分部，</w:t>
      </w:r>
      <w:r w:rsidR="00E006D1">
        <w:rPr>
          <w:rFonts w:ascii="宋体" w:hAnsi="宋体" w:hint="eastAsia"/>
          <w:sz w:val="24"/>
        </w:rPr>
        <w:t>设有六</w:t>
      </w:r>
      <w:r w:rsidR="000E6303">
        <w:rPr>
          <w:rFonts w:ascii="宋体" w:hAnsi="宋体" w:hint="eastAsia"/>
          <w:sz w:val="24"/>
        </w:rPr>
        <w:t>个名额</w:t>
      </w:r>
      <w:r>
        <w:rPr>
          <w:rFonts w:ascii="宋体" w:hAnsi="宋体" w:hint="eastAsia"/>
          <w:sz w:val="24"/>
        </w:rPr>
        <w:t>，由学校为获奖集体颁发证书及奖金；</w:t>
      </w:r>
    </w:p>
    <w:p w14:paraId="667BEBB8" w14:textId="77777777" w:rsidR="00B63D11" w:rsidRDefault="00420FD6" w:rsidP="00C06C31">
      <w:pPr>
        <w:spacing w:line="360" w:lineRule="auto"/>
        <w:ind w:firstLineChars="200" w:firstLine="482"/>
        <w:rPr>
          <w:rFonts w:ascii="宋体"/>
          <w:b/>
          <w:bCs/>
          <w:sz w:val="24"/>
        </w:rPr>
      </w:pPr>
      <w:r>
        <w:rPr>
          <w:rFonts w:ascii="宋体" w:hAnsi="宋体" w:hint="eastAsia"/>
          <w:b/>
          <w:bCs/>
          <w:sz w:val="24"/>
        </w:rPr>
        <w:t>三、评选条件</w:t>
      </w:r>
    </w:p>
    <w:p w14:paraId="1B697CF0" w14:textId="38EAB6BD" w:rsidR="001A74B8" w:rsidRPr="001A74B8" w:rsidRDefault="00420FD6" w:rsidP="001A74B8">
      <w:pPr>
        <w:spacing w:line="360" w:lineRule="auto"/>
        <w:ind w:firstLineChars="190" w:firstLine="456"/>
        <w:rPr>
          <w:rFonts w:ascii="宋体" w:hAnsi="宋体"/>
          <w:sz w:val="24"/>
        </w:rPr>
      </w:pPr>
      <w:r>
        <w:rPr>
          <w:rFonts w:ascii="宋体" w:hAnsi="宋体" w:hint="eastAsia"/>
          <w:sz w:val="24"/>
        </w:rPr>
        <w:t>参评“苏州大学优秀学生勤工助学分部”的条件：</w:t>
      </w:r>
    </w:p>
    <w:p w14:paraId="46C1CF88" w14:textId="120867BD" w:rsidR="00B63D11" w:rsidRDefault="00F80A8C" w:rsidP="00F80A8C">
      <w:pPr>
        <w:spacing w:line="360" w:lineRule="auto"/>
        <w:rPr>
          <w:rFonts w:ascii="宋体" w:cs="宋体"/>
          <w:color w:val="000000"/>
          <w:sz w:val="24"/>
        </w:rPr>
      </w:pPr>
      <w:r>
        <w:rPr>
          <w:rFonts w:ascii="宋体" w:hAnsi="宋体" w:cs="宋体" w:hint="eastAsia"/>
          <w:color w:val="000000"/>
          <w:sz w:val="24"/>
        </w:rPr>
        <w:t>1、</w:t>
      </w:r>
      <w:r w:rsidR="00420FD6">
        <w:rPr>
          <w:rFonts w:ascii="宋体" w:hAnsi="宋体" w:cs="宋体" w:hint="eastAsia"/>
          <w:color w:val="000000"/>
          <w:sz w:val="24"/>
        </w:rPr>
        <w:t>严格按照《</w:t>
      </w:r>
      <w:r w:rsidR="00420FD6">
        <w:rPr>
          <w:rFonts w:ascii="宋体" w:hAnsi="宋体" w:hint="eastAsia"/>
          <w:sz w:val="24"/>
        </w:rPr>
        <w:t>苏州大学学生勤工助学办公室章程</w:t>
      </w:r>
      <w:r w:rsidR="00420FD6">
        <w:rPr>
          <w:rFonts w:ascii="宋体" w:hAnsi="宋体" w:cs="宋体" w:hint="eastAsia"/>
          <w:color w:val="000000"/>
          <w:sz w:val="24"/>
        </w:rPr>
        <w:t>》的规定，确保本院（部）的勤工助学工作顺利开展，</w:t>
      </w:r>
      <w:r w:rsidR="000E6303">
        <w:rPr>
          <w:rFonts w:ascii="宋体" w:hAnsi="宋体" w:cs="宋体" w:hint="eastAsia"/>
          <w:color w:val="000000"/>
          <w:sz w:val="24"/>
        </w:rPr>
        <w:t>能够积极按时</w:t>
      </w:r>
      <w:r w:rsidR="00420FD6">
        <w:rPr>
          <w:rFonts w:ascii="宋体" w:hAnsi="宋体" w:cs="宋体" w:hint="eastAsia"/>
          <w:color w:val="000000"/>
          <w:sz w:val="24"/>
        </w:rPr>
        <w:t>、保质保量地完成有关勤工助学的日常工作；</w:t>
      </w:r>
    </w:p>
    <w:p w14:paraId="144376A4" w14:textId="78379683" w:rsidR="00B63D11" w:rsidRDefault="00F80A8C" w:rsidP="00F80A8C">
      <w:pPr>
        <w:spacing w:line="360" w:lineRule="auto"/>
        <w:rPr>
          <w:rFonts w:ascii="宋体" w:cs="宋体"/>
          <w:color w:val="000000"/>
          <w:sz w:val="24"/>
          <w:shd w:val="clear" w:color="auto" w:fill="FFFFFF"/>
        </w:rPr>
      </w:pPr>
      <w:r>
        <w:rPr>
          <w:rFonts w:ascii="宋体" w:hAnsi="宋体" w:cs="宋体" w:hint="eastAsia"/>
          <w:color w:val="000000"/>
          <w:sz w:val="24"/>
        </w:rPr>
        <w:t>2、</w:t>
      </w:r>
      <w:r w:rsidR="00420FD6">
        <w:rPr>
          <w:rFonts w:ascii="宋体" w:hAnsi="宋体" w:cs="宋体" w:hint="eastAsia"/>
          <w:sz w:val="24"/>
        </w:rPr>
        <w:t>各院（部）学生勤工助学分部</w:t>
      </w:r>
      <w:r w:rsidR="00420FD6">
        <w:rPr>
          <w:rFonts w:ascii="宋体" w:hAnsi="宋体" w:cs="宋体" w:hint="eastAsia"/>
          <w:color w:val="000000"/>
          <w:sz w:val="24"/>
          <w:shd w:val="clear" w:color="auto" w:fill="FFFFFF"/>
        </w:rPr>
        <w:t>在认真总结本学年勤工助学工作的基础上，依照勤工助学先进集体评选标准、填写申报表，并需附总结材料；</w:t>
      </w:r>
    </w:p>
    <w:p w14:paraId="3D225BDC" w14:textId="4205E04B" w:rsidR="00F80A8C" w:rsidRDefault="00F80A8C" w:rsidP="00F80A8C">
      <w:pPr>
        <w:spacing w:line="360" w:lineRule="auto"/>
        <w:rPr>
          <w:rFonts w:ascii="宋体" w:cs="宋体"/>
          <w:color w:val="000000"/>
          <w:sz w:val="24"/>
        </w:rPr>
      </w:pPr>
      <w:r>
        <w:rPr>
          <w:rFonts w:ascii="宋体" w:hAnsi="宋体" w:cs="宋体" w:hint="eastAsia"/>
          <w:sz w:val="24"/>
        </w:rPr>
        <w:t>3、</w:t>
      </w:r>
      <w:r w:rsidR="00420FD6">
        <w:rPr>
          <w:rFonts w:ascii="宋体" w:hAnsi="宋体" w:cs="宋体" w:hint="eastAsia"/>
          <w:sz w:val="24"/>
        </w:rPr>
        <w:t>学院</w:t>
      </w:r>
      <w:r w:rsidR="00420FD6">
        <w:rPr>
          <w:rFonts w:ascii="宋体" w:hAnsi="宋体" w:cs="宋体" w:hint="eastAsia"/>
          <w:color w:val="000000"/>
          <w:sz w:val="24"/>
        </w:rPr>
        <w:t>领导重视勤工助学工作，能指定一位老师专人负责本院（部）勤工助学的相关工作，安排合适的同学担任勤工助学学生负责人；</w:t>
      </w:r>
    </w:p>
    <w:p w14:paraId="41F9F318" w14:textId="795326DA" w:rsidR="00B63D11" w:rsidRPr="00F80A8C" w:rsidRDefault="00F80A8C" w:rsidP="00F80A8C">
      <w:pPr>
        <w:spacing w:line="360" w:lineRule="auto"/>
        <w:ind w:left="230" w:hangingChars="96" w:hanging="230"/>
        <w:rPr>
          <w:rFonts w:ascii="宋体" w:cs="宋体"/>
          <w:color w:val="000000"/>
          <w:sz w:val="24"/>
        </w:rPr>
      </w:pPr>
      <w:r>
        <w:rPr>
          <w:rFonts w:ascii="宋体" w:hAnsi="宋体" w:cs="宋体" w:hint="eastAsia"/>
          <w:sz w:val="24"/>
        </w:rPr>
        <w:t>4、</w:t>
      </w:r>
      <w:r w:rsidR="00420FD6">
        <w:rPr>
          <w:rFonts w:ascii="宋体" w:hAnsi="宋体" w:cs="宋体" w:hint="eastAsia"/>
          <w:color w:val="000000"/>
          <w:sz w:val="24"/>
          <w:shd w:val="clear" w:color="auto" w:fill="FFFFFF"/>
        </w:rPr>
        <w:t>定期参加勤助系统相关会议，积极落实会议精神；</w:t>
      </w:r>
    </w:p>
    <w:p w14:paraId="2CEFB19E" w14:textId="12DA72DF" w:rsidR="00B63D11" w:rsidRDefault="00F80A8C" w:rsidP="00F80A8C">
      <w:pPr>
        <w:spacing w:line="360" w:lineRule="auto"/>
        <w:rPr>
          <w:sz w:val="24"/>
        </w:rPr>
      </w:pPr>
      <w:r>
        <w:rPr>
          <w:rFonts w:ascii="宋体" w:hAnsi="宋体" w:cs="宋体" w:hint="eastAsia"/>
          <w:color w:val="000000"/>
          <w:sz w:val="24"/>
        </w:rPr>
        <w:t>5、</w:t>
      </w:r>
      <w:r w:rsidR="00420FD6">
        <w:rPr>
          <w:rFonts w:hint="eastAsia"/>
          <w:sz w:val="24"/>
        </w:rPr>
        <w:t>积极开展健康有益的活动，通过各种行之有效的活动营造本院（部）勤工助学学生自立自强、团结协助的良好氛围；</w:t>
      </w:r>
    </w:p>
    <w:p w14:paraId="027DC255" w14:textId="4ABFDC06" w:rsidR="00B63D11" w:rsidRDefault="00F80A8C" w:rsidP="00F80A8C">
      <w:pPr>
        <w:spacing w:line="360" w:lineRule="auto"/>
        <w:rPr>
          <w:rFonts w:ascii="Arial" w:hAnsi="Arial" w:cs="Arial"/>
          <w:kern w:val="0"/>
          <w:sz w:val="24"/>
        </w:rPr>
      </w:pPr>
      <w:r>
        <w:rPr>
          <w:rFonts w:ascii="宋体" w:hAnsi="宋体" w:cs="宋体" w:hint="eastAsia"/>
          <w:color w:val="000000"/>
          <w:sz w:val="24"/>
          <w:shd w:val="clear" w:color="auto" w:fill="FFFFFF"/>
        </w:rPr>
        <w:t>6、</w:t>
      </w:r>
      <w:r w:rsidR="00420FD6">
        <w:rPr>
          <w:rFonts w:ascii="Arial" w:hAnsi="Arial" w:cs="Arial" w:hint="eastAsia"/>
          <w:kern w:val="0"/>
          <w:sz w:val="24"/>
        </w:rPr>
        <w:t>分部成员努力工作、热情服务、得到同学和老师的好评和嘉奖，能创新地开展本岗位勤工助学工作；</w:t>
      </w:r>
    </w:p>
    <w:p w14:paraId="2D94F8BE" w14:textId="58A3A4AF" w:rsidR="00B63D11" w:rsidRDefault="00F80A8C" w:rsidP="00F80A8C">
      <w:pPr>
        <w:spacing w:line="360" w:lineRule="auto"/>
        <w:jc w:val="left"/>
        <w:rPr>
          <w:rFonts w:ascii="宋体" w:cs="宋体"/>
          <w:color w:val="000000"/>
          <w:sz w:val="24"/>
        </w:rPr>
      </w:pPr>
      <w:r>
        <w:rPr>
          <w:rFonts w:ascii="宋体" w:hAnsi="宋体" w:cs="宋体" w:hint="eastAsia"/>
          <w:color w:val="000000"/>
          <w:sz w:val="24"/>
        </w:rPr>
        <w:t>7、</w:t>
      </w:r>
      <w:r w:rsidR="00420FD6">
        <w:rPr>
          <w:rFonts w:ascii="宋体" w:hAnsi="宋体" w:cs="宋体" w:hint="eastAsia"/>
          <w:color w:val="000000"/>
          <w:sz w:val="24"/>
        </w:rPr>
        <w:t>“</w:t>
      </w:r>
      <w:r w:rsidR="00420FD6">
        <w:rPr>
          <w:rFonts w:ascii="宋体" w:hAnsi="宋体" w:hint="eastAsia"/>
          <w:sz w:val="24"/>
        </w:rPr>
        <w:t>苏州大学优秀学生勤工助学分部</w:t>
      </w:r>
      <w:r w:rsidR="00420FD6">
        <w:rPr>
          <w:rFonts w:ascii="宋体" w:hAnsi="宋体" w:cs="宋体" w:hint="eastAsia"/>
          <w:color w:val="000000"/>
          <w:sz w:val="24"/>
        </w:rPr>
        <w:t>”的申报资料必须真实，如有作假，则取消参评资格。</w:t>
      </w:r>
    </w:p>
    <w:p w14:paraId="47175DE7" w14:textId="0D9154A9" w:rsidR="00B63D11" w:rsidRDefault="001A74B8" w:rsidP="00C06C31">
      <w:pPr>
        <w:spacing w:line="360" w:lineRule="auto"/>
        <w:ind w:leftChars="171" w:left="634" w:hangingChars="114" w:hanging="275"/>
        <w:rPr>
          <w:rFonts w:ascii="宋体" w:cs="宋体"/>
          <w:color w:val="000000"/>
          <w:sz w:val="24"/>
        </w:rPr>
      </w:pPr>
      <w:r>
        <w:rPr>
          <w:rFonts w:ascii="宋体" w:hAnsi="宋体" w:cs="宋体" w:hint="eastAsia"/>
          <w:b/>
          <w:bCs/>
          <w:kern w:val="0"/>
          <w:sz w:val="24"/>
        </w:rPr>
        <w:lastRenderedPageBreak/>
        <w:t xml:space="preserve">   </w:t>
      </w:r>
      <w:r w:rsidR="00420FD6">
        <w:rPr>
          <w:rFonts w:ascii="宋体" w:hAnsi="宋体" w:cs="宋体" w:hint="eastAsia"/>
          <w:b/>
          <w:bCs/>
          <w:kern w:val="0"/>
          <w:sz w:val="24"/>
        </w:rPr>
        <w:t>四、评选机构、评选材料及评比方法</w:t>
      </w:r>
    </w:p>
    <w:p w14:paraId="5E761F9E" w14:textId="77777777" w:rsidR="00F80A8C" w:rsidRDefault="00420FD6" w:rsidP="00F80A8C">
      <w:pPr>
        <w:autoSpaceDN w:val="0"/>
        <w:snapToGrid w:val="0"/>
        <w:spacing w:line="360" w:lineRule="auto"/>
        <w:ind w:leftChars="106" w:left="237" w:hanging="14"/>
        <w:rPr>
          <w:rFonts w:ascii="宋体" w:cs="宋体"/>
          <w:color w:val="000000"/>
          <w:sz w:val="24"/>
        </w:rPr>
      </w:pPr>
      <w:r>
        <w:rPr>
          <w:rFonts w:ascii="宋体" w:hAnsi="宋体" w:cs="宋体" w:hint="eastAsia"/>
          <w:color w:val="000000"/>
          <w:sz w:val="24"/>
        </w:rPr>
        <w:t>由学生</w:t>
      </w:r>
      <w:r w:rsidR="00F80A8C">
        <w:rPr>
          <w:rFonts w:ascii="宋体" w:hAnsi="宋体" w:cs="宋体" w:hint="eastAsia"/>
          <w:color w:val="000000"/>
          <w:sz w:val="24"/>
        </w:rPr>
        <w:t>工作部（</w:t>
      </w:r>
      <w:r>
        <w:rPr>
          <w:rFonts w:ascii="宋体" w:hAnsi="宋体" w:cs="宋体" w:hint="eastAsia"/>
          <w:color w:val="000000"/>
          <w:sz w:val="24"/>
        </w:rPr>
        <w:t>处</w:t>
      </w:r>
      <w:r w:rsidR="00F80A8C">
        <w:rPr>
          <w:rFonts w:ascii="宋体" w:hAnsi="宋体" w:cs="宋体" w:hint="eastAsia"/>
          <w:color w:val="000000"/>
          <w:sz w:val="24"/>
        </w:rPr>
        <w:t>）</w:t>
      </w:r>
      <w:r>
        <w:rPr>
          <w:rFonts w:ascii="宋体" w:hAnsi="宋体" w:cs="宋体" w:hint="eastAsia"/>
          <w:color w:val="000000"/>
          <w:sz w:val="24"/>
        </w:rPr>
        <w:t>统一部署学生勤工助学评优工作；聘请有关人员组成评审委员会，负责“</w:t>
      </w:r>
      <w:r>
        <w:rPr>
          <w:rFonts w:ascii="宋体" w:hAnsi="宋体" w:hint="eastAsia"/>
          <w:sz w:val="24"/>
        </w:rPr>
        <w:t>苏州大学优秀学生勤工助学分部</w:t>
      </w:r>
      <w:r>
        <w:rPr>
          <w:rFonts w:ascii="宋体" w:hAnsi="宋体" w:cs="宋体" w:hint="eastAsia"/>
          <w:color w:val="000000"/>
          <w:sz w:val="24"/>
        </w:rPr>
        <w:t>”的评审工作。</w:t>
      </w:r>
    </w:p>
    <w:p w14:paraId="7ADC869A" w14:textId="74A7CE5B" w:rsidR="00B63D11" w:rsidRDefault="00420FD6" w:rsidP="00F80A8C">
      <w:pPr>
        <w:autoSpaceDN w:val="0"/>
        <w:snapToGrid w:val="0"/>
        <w:spacing w:line="360" w:lineRule="auto"/>
        <w:ind w:leftChars="106" w:left="237" w:hanging="14"/>
        <w:rPr>
          <w:rFonts w:ascii="宋体" w:cs="宋体"/>
          <w:color w:val="000000"/>
          <w:sz w:val="24"/>
        </w:rPr>
      </w:pPr>
      <w:r>
        <w:rPr>
          <w:rFonts w:ascii="宋体" w:hAnsi="宋体" w:cs="宋体" w:hint="eastAsia"/>
          <w:color w:val="000000"/>
          <w:sz w:val="24"/>
        </w:rPr>
        <w:t>评选“</w:t>
      </w:r>
      <w:r>
        <w:rPr>
          <w:rFonts w:ascii="宋体" w:hAnsi="宋体" w:hint="eastAsia"/>
          <w:sz w:val="24"/>
        </w:rPr>
        <w:t>苏州大学优秀学生勤工助学分部</w:t>
      </w:r>
      <w:r>
        <w:rPr>
          <w:rFonts w:ascii="宋体" w:hAnsi="宋体" w:cs="宋体" w:hint="eastAsia"/>
          <w:color w:val="000000"/>
          <w:sz w:val="24"/>
        </w:rPr>
        <w:t>”的程序：</w:t>
      </w:r>
    </w:p>
    <w:p w14:paraId="7924C345" w14:textId="00FFA63D" w:rsidR="00B63D11" w:rsidRDefault="00F80A8C" w:rsidP="00F80A8C">
      <w:pPr>
        <w:spacing w:line="360" w:lineRule="auto"/>
        <w:rPr>
          <w:sz w:val="24"/>
        </w:rPr>
      </w:pPr>
      <w:r>
        <w:rPr>
          <w:rFonts w:hint="eastAsia"/>
          <w:sz w:val="24"/>
        </w:rPr>
        <w:t>1</w:t>
      </w:r>
      <w:r>
        <w:rPr>
          <w:rFonts w:hint="eastAsia"/>
          <w:sz w:val="24"/>
        </w:rPr>
        <w:t>、</w:t>
      </w:r>
      <w:r w:rsidR="00420FD6">
        <w:rPr>
          <w:rFonts w:hint="eastAsia"/>
          <w:sz w:val="24"/>
        </w:rPr>
        <w:t>各分部需填写《苏州大学优秀学生勤工助学分部申请表》，撰写当年工作总结，内容主要包括校外兼职岗位开拓、分部内部管理、对外宣传、与校勤工办的合作联系等方面，提倡附相关数据资料、开展活动时的图片影音、学生勤工助学感想、部门成员思想汇报等材料。</w:t>
      </w:r>
    </w:p>
    <w:p w14:paraId="12641BB1" w14:textId="061C1A7F" w:rsidR="00B63D11" w:rsidRDefault="00F80A8C" w:rsidP="00F80A8C">
      <w:pPr>
        <w:spacing w:line="360" w:lineRule="auto"/>
        <w:rPr>
          <w:sz w:val="24"/>
        </w:rPr>
      </w:pPr>
      <w:r>
        <w:rPr>
          <w:rFonts w:hint="eastAsia"/>
          <w:sz w:val="24"/>
        </w:rPr>
        <w:t>2</w:t>
      </w:r>
      <w:r>
        <w:rPr>
          <w:rFonts w:hint="eastAsia"/>
          <w:sz w:val="24"/>
        </w:rPr>
        <w:t>、</w:t>
      </w:r>
      <w:r w:rsidR="00420FD6">
        <w:rPr>
          <w:rFonts w:hint="eastAsia"/>
          <w:sz w:val="24"/>
        </w:rPr>
        <w:t>校学生勤工助学办公室根据各学院申报材料进行初审后，公布初选名单；</w:t>
      </w:r>
    </w:p>
    <w:p w14:paraId="2586FEE3" w14:textId="7104D40D" w:rsidR="00B63D11" w:rsidRDefault="00F80A8C" w:rsidP="00F80A8C">
      <w:pPr>
        <w:spacing w:line="360" w:lineRule="auto"/>
        <w:ind w:left="21"/>
        <w:rPr>
          <w:sz w:val="24"/>
        </w:rPr>
      </w:pPr>
      <w:r>
        <w:rPr>
          <w:rFonts w:hint="eastAsia"/>
          <w:sz w:val="24"/>
        </w:rPr>
        <w:t>3</w:t>
      </w:r>
      <w:r>
        <w:rPr>
          <w:rFonts w:hint="eastAsia"/>
          <w:sz w:val="24"/>
        </w:rPr>
        <w:t>、</w:t>
      </w:r>
      <w:r w:rsidR="00420FD6">
        <w:rPr>
          <w:rFonts w:hint="eastAsia"/>
          <w:sz w:val="24"/>
        </w:rPr>
        <w:t>初选名单的分部于指定日期参加工作汇报会议，分部主要学生干部代表分部向校学生勤工助学办公室口头汇报工作总结，提倡运用</w:t>
      </w:r>
      <w:r w:rsidR="00420FD6">
        <w:rPr>
          <w:sz w:val="24"/>
        </w:rPr>
        <w:t>PPT</w:t>
      </w:r>
      <w:r w:rsidR="00420FD6">
        <w:rPr>
          <w:rFonts w:hint="eastAsia"/>
          <w:sz w:val="24"/>
        </w:rPr>
        <w:t>等多媒体手段；</w:t>
      </w:r>
    </w:p>
    <w:p w14:paraId="46ED1D09" w14:textId="5DC37826" w:rsidR="00B63D11" w:rsidRDefault="00F80A8C" w:rsidP="00F80A8C">
      <w:pPr>
        <w:spacing w:line="360" w:lineRule="auto"/>
        <w:ind w:left="21"/>
        <w:rPr>
          <w:sz w:val="24"/>
        </w:rPr>
      </w:pPr>
      <w:r>
        <w:rPr>
          <w:rFonts w:hint="eastAsia"/>
          <w:sz w:val="24"/>
        </w:rPr>
        <w:t>4</w:t>
      </w:r>
      <w:r>
        <w:rPr>
          <w:rFonts w:hint="eastAsia"/>
          <w:sz w:val="24"/>
        </w:rPr>
        <w:t>、</w:t>
      </w:r>
      <w:r w:rsidR="00420FD6">
        <w:rPr>
          <w:rFonts w:hint="eastAsia"/>
          <w:sz w:val="24"/>
        </w:rPr>
        <w:t>苏州大学学生勤工助学办公室将所有资料及理事会的评议意见整理后，上报苏州大学学生工作部（处）进行审定；</w:t>
      </w:r>
    </w:p>
    <w:p w14:paraId="117FC28E" w14:textId="7F026EFB" w:rsidR="00B63D11" w:rsidRDefault="00F80A8C" w:rsidP="00F80A8C">
      <w:pPr>
        <w:autoSpaceDN w:val="0"/>
        <w:snapToGrid w:val="0"/>
        <w:spacing w:line="360" w:lineRule="auto"/>
        <w:rPr>
          <w:sz w:val="24"/>
        </w:rPr>
      </w:pPr>
      <w:r>
        <w:rPr>
          <w:rFonts w:hint="eastAsia"/>
          <w:sz w:val="24"/>
        </w:rPr>
        <w:t>5</w:t>
      </w:r>
      <w:r>
        <w:rPr>
          <w:rFonts w:hint="eastAsia"/>
          <w:sz w:val="24"/>
        </w:rPr>
        <w:t>、</w:t>
      </w:r>
      <w:r w:rsidR="00420FD6">
        <w:rPr>
          <w:rFonts w:hint="eastAsia"/>
          <w:sz w:val="24"/>
        </w:rPr>
        <w:t>结果将在苏州大学学生勤工助学办公室网站与宣传栏公示一周，如有异议，可在一周内向苏州大学学生勤工助学办公室理事会质询。</w:t>
      </w:r>
    </w:p>
    <w:p w14:paraId="05521FAA" w14:textId="2567DD13" w:rsidR="00B63D11" w:rsidRPr="00E006D1" w:rsidRDefault="00420FD6" w:rsidP="00C06C31">
      <w:pPr>
        <w:spacing w:line="360" w:lineRule="auto"/>
        <w:ind w:firstLineChars="200" w:firstLine="482"/>
        <w:rPr>
          <w:b/>
          <w:sz w:val="24"/>
        </w:rPr>
      </w:pPr>
      <w:r>
        <w:rPr>
          <w:rFonts w:hint="eastAsia"/>
          <w:b/>
          <w:sz w:val="24"/>
        </w:rPr>
        <w:t>五、评分细则</w:t>
      </w:r>
      <w:r w:rsidR="00E006D1">
        <w:rPr>
          <w:rFonts w:hint="eastAsia"/>
          <w:b/>
          <w:sz w:val="24"/>
        </w:rPr>
        <w:t>（详见附件</w:t>
      </w:r>
      <w:r w:rsidR="00936656">
        <w:rPr>
          <w:rFonts w:hint="eastAsia"/>
          <w:b/>
          <w:sz w:val="24"/>
        </w:rPr>
        <w:t>六</w:t>
      </w:r>
      <w:r w:rsidR="00F80A8C">
        <w:rPr>
          <w:rFonts w:hint="eastAsia"/>
          <w:b/>
          <w:sz w:val="24"/>
        </w:rPr>
        <w:t>）</w:t>
      </w:r>
    </w:p>
    <w:p w14:paraId="3A956EA9" w14:textId="77777777" w:rsidR="00B63D11" w:rsidRDefault="00420FD6" w:rsidP="00C06C31">
      <w:pPr>
        <w:spacing w:line="360" w:lineRule="auto"/>
        <w:ind w:firstLineChars="200" w:firstLine="482"/>
        <w:rPr>
          <w:rFonts w:ascii="宋体"/>
          <w:b/>
          <w:color w:val="000000"/>
          <w:sz w:val="24"/>
        </w:rPr>
      </w:pPr>
      <w:r>
        <w:rPr>
          <w:rFonts w:ascii="宋体" w:hAnsi="宋体" w:hint="eastAsia"/>
          <w:b/>
          <w:color w:val="000000"/>
          <w:sz w:val="24"/>
        </w:rPr>
        <w:t>六、备注</w:t>
      </w:r>
    </w:p>
    <w:p w14:paraId="78F68C98" w14:textId="075CB275" w:rsidR="00B63D11" w:rsidRDefault="00420FD6" w:rsidP="00F80A8C">
      <w:pPr>
        <w:spacing w:line="360" w:lineRule="auto"/>
        <w:ind w:firstLineChars="200" w:firstLine="480"/>
        <w:rPr>
          <w:rFonts w:ascii="宋体"/>
          <w:sz w:val="24"/>
        </w:rPr>
      </w:pPr>
      <w:r>
        <w:rPr>
          <w:rFonts w:ascii="宋体" w:hAnsi="宋体"/>
          <w:sz w:val="24"/>
        </w:rPr>
        <w:t xml:space="preserve">   </w:t>
      </w:r>
      <w:r>
        <w:rPr>
          <w:rFonts w:ascii="宋体" w:hAnsi="宋体" w:hint="eastAsia"/>
          <w:sz w:val="24"/>
        </w:rPr>
        <w:t>本条例最终解释权归苏州大学学生勤工助学办公室所有。</w:t>
      </w:r>
    </w:p>
    <w:p w14:paraId="0A36F81E" w14:textId="77777777" w:rsidR="00F80A8C" w:rsidRDefault="00F80A8C" w:rsidP="00F80A8C">
      <w:pPr>
        <w:spacing w:line="360" w:lineRule="auto"/>
        <w:ind w:firstLineChars="200" w:firstLine="480"/>
        <w:rPr>
          <w:rFonts w:ascii="宋体"/>
          <w:sz w:val="24"/>
        </w:rPr>
      </w:pPr>
    </w:p>
    <w:p w14:paraId="225C6357" w14:textId="7D16B031" w:rsidR="00F80A8C" w:rsidRDefault="00F80A8C" w:rsidP="00F80A8C">
      <w:pPr>
        <w:spacing w:line="360" w:lineRule="auto"/>
        <w:ind w:firstLineChars="200" w:firstLine="480"/>
        <w:jc w:val="right"/>
        <w:rPr>
          <w:rFonts w:ascii="宋体"/>
          <w:sz w:val="24"/>
        </w:rPr>
      </w:pPr>
      <w:r>
        <w:rPr>
          <w:rFonts w:ascii="宋体" w:hint="eastAsia"/>
          <w:sz w:val="24"/>
        </w:rPr>
        <w:t>苏州大学学生勤工助学办公室</w:t>
      </w:r>
    </w:p>
    <w:p w14:paraId="6A724634" w14:textId="404341A4" w:rsidR="00F80A8C" w:rsidRPr="00F80A8C" w:rsidRDefault="00C06C31" w:rsidP="00F80A8C">
      <w:pPr>
        <w:spacing w:line="360" w:lineRule="auto"/>
        <w:ind w:firstLineChars="200" w:firstLine="480"/>
        <w:jc w:val="right"/>
        <w:rPr>
          <w:rFonts w:ascii="宋体"/>
          <w:sz w:val="24"/>
        </w:rPr>
      </w:pPr>
      <w:r>
        <w:rPr>
          <w:rFonts w:ascii="宋体" w:hint="eastAsia"/>
          <w:sz w:val="24"/>
        </w:rPr>
        <w:t>二零一八</w:t>
      </w:r>
      <w:bookmarkStart w:id="0" w:name="_GoBack"/>
      <w:bookmarkEnd w:id="0"/>
      <w:r w:rsidR="00F80A8C">
        <w:rPr>
          <w:rFonts w:ascii="宋体" w:hint="eastAsia"/>
          <w:sz w:val="24"/>
        </w:rPr>
        <w:t>年三月</w:t>
      </w:r>
    </w:p>
    <w:sectPr w:rsidR="00F80A8C" w:rsidRPr="00F80A8C">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BA65" w14:textId="77777777" w:rsidR="00DC4860" w:rsidRDefault="00DC4860" w:rsidP="00D12BC7">
      <w:r>
        <w:separator/>
      </w:r>
    </w:p>
  </w:endnote>
  <w:endnote w:type="continuationSeparator" w:id="0">
    <w:p w14:paraId="0A5DD256" w14:textId="77777777" w:rsidR="00DC4860" w:rsidRDefault="00DC4860" w:rsidP="00D1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5E9F9" w14:textId="09A83664" w:rsidR="00F80A8C" w:rsidRDefault="00F80A8C" w:rsidP="00F80A8C">
    <w:pPr>
      <w:pStyle w:val="a5"/>
      <w:jc w:val="center"/>
    </w:pPr>
    <w:r>
      <w:rPr>
        <w:rFonts w:hint="eastAsia"/>
      </w:rPr>
      <w:t>养天地正气，法古今完人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910D2" w14:textId="77777777" w:rsidR="00DC4860" w:rsidRDefault="00DC4860" w:rsidP="00D12BC7">
      <w:r>
        <w:separator/>
      </w:r>
    </w:p>
  </w:footnote>
  <w:footnote w:type="continuationSeparator" w:id="0">
    <w:p w14:paraId="69FE801D" w14:textId="77777777" w:rsidR="00DC4860" w:rsidRDefault="00DC4860" w:rsidP="00D12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08871" w14:textId="621088DC" w:rsidR="00F80A8C" w:rsidRDefault="00F80A8C">
    <w:pPr>
      <w:pStyle w:val="a6"/>
    </w:pPr>
    <w:r>
      <w:rPr>
        <w:rFonts w:hint="eastAsia"/>
      </w:rPr>
      <w:t>苏州大学学生勤工助学办公室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9EF55"/>
    <w:multiLevelType w:val="singleLevel"/>
    <w:tmpl w:val="52A9EF55"/>
    <w:lvl w:ilvl="0">
      <w:start w:val="1"/>
      <w:numFmt w:val="chineseCounting"/>
      <w:suff w:val="nothing"/>
      <w:lvlText w:val="%1、"/>
      <w:lvlJc w:val="left"/>
      <w:rPr>
        <w:rFonts w:cs="Times New Roman"/>
      </w:rPr>
    </w:lvl>
  </w:abstractNum>
  <w:abstractNum w:abstractNumId="1">
    <w:nsid w:val="552BA626"/>
    <w:multiLevelType w:val="singleLevel"/>
    <w:tmpl w:val="552BA626"/>
    <w:lvl w:ilvl="0">
      <w:start w:val="1"/>
      <w:numFmt w:val="decimal"/>
      <w:suff w:val="nothing"/>
      <w:lvlText w:val="%1．"/>
      <w:lvlJc w:val="left"/>
    </w:lvl>
  </w:abstractNum>
  <w:abstractNum w:abstractNumId="2">
    <w:nsid w:val="74F81073"/>
    <w:multiLevelType w:val="hybridMultilevel"/>
    <w:tmpl w:val="EA9CE306"/>
    <w:lvl w:ilvl="0" w:tplc="6C5EAA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1C4"/>
    <w:rsid w:val="000E6303"/>
    <w:rsid w:val="00172A27"/>
    <w:rsid w:val="001A74B8"/>
    <w:rsid w:val="00255769"/>
    <w:rsid w:val="003C2863"/>
    <w:rsid w:val="003C3A40"/>
    <w:rsid w:val="00420FD6"/>
    <w:rsid w:val="004A6F85"/>
    <w:rsid w:val="0073099A"/>
    <w:rsid w:val="00851A90"/>
    <w:rsid w:val="008A1370"/>
    <w:rsid w:val="0093162B"/>
    <w:rsid w:val="00936656"/>
    <w:rsid w:val="00AC3F91"/>
    <w:rsid w:val="00AF15C8"/>
    <w:rsid w:val="00B6344A"/>
    <w:rsid w:val="00B63D11"/>
    <w:rsid w:val="00B77631"/>
    <w:rsid w:val="00BE482F"/>
    <w:rsid w:val="00C06C31"/>
    <w:rsid w:val="00CE3D0B"/>
    <w:rsid w:val="00D12BC7"/>
    <w:rsid w:val="00D50EEB"/>
    <w:rsid w:val="00DA5B2F"/>
    <w:rsid w:val="00DC4860"/>
    <w:rsid w:val="00E006D1"/>
    <w:rsid w:val="00ED6123"/>
    <w:rsid w:val="00F80A8C"/>
    <w:rsid w:val="00FA6C66"/>
    <w:rsid w:val="00FD25C1"/>
    <w:rsid w:val="291A5297"/>
    <w:rsid w:val="365E7221"/>
    <w:rsid w:val="78910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6EB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semiHidden="0" w:uiPriority="99" w:unhideWhenUsed="0"/>
    <w:lsdException w:name="header" w:semiHidden="0" w:uiPriority="99" w:unhideWhenUsed="0"/>
    <w:lsdException w:name="footer" w:semiHidden="0" w:uiPriority="99" w:unhideWhenUsed="0"/>
    <w:lsdException w:name="caption" w:locked="1" w:qFormat="1"/>
    <w:lsdException w:name="annotation reference" w:uiPriority="99" w:unhideWhenUsed="0"/>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semiHidden/>
    <w:rPr>
      <w:rFonts w:cs="Times New Roman"/>
      <w:sz w:val="21"/>
      <w:szCs w:val="21"/>
    </w:rPr>
  </w:style>
  <w:style w:type="character" w:customStyle="1" w:styleId="Char">
    <w:name w:val="批注文字 Char"/>
    <w:link w:val="a3"/>
    <w:uiPriority w:val="99"/>
    <w:semiHidden/>
    <w:rPr>
      <w:szCs w:val="24"/>
    </w:rPr>
  </w:style>
  <w:style w:type="character" w:customStyle="1" w:styleId="Char1">
    <w:name w:val="页脚 Char"/>
    <w:link w:val="a5"/>
    <w:uiPriority w:val="99"/>
    <w:semiHidden/>
    <w:locked/>
    <w:rPr>
      <w:rFonts w:cs="Times New Roman"/>
      <w:sz w:val="18"/>
      <w:szCs w:val="18"/>
    </w:rPr>
  </w:style>
  <w:style w:type="character" w:customStyle="1" w:styleId="Char2">
    <w:name w:val="页眉 Char"/>
    <w:link w:val="a6"/>
    <w:uiPriority w:val="99"/>
    <w:semiHidden/>
    <w:locked/>
    <w:rPr>
      <w:rFonts w:cs="Times New Roman"/>
      <w:sz w:val="18"/>
      <w:szCs w:val="18"/>
    </w:rPr>
  </w:style>
  <w:style w:type="character" w:customStyle="1" w:styleId="Char0">
    <w:name w:val="批注框文本 Char"/>
    <w:link w:val="a4"/>
    <w:uiPriority w:val="99"/>
    <w:semiHidden/>
    <w:rPr>
      <w:sz w:val="16"/>
      <w:szCs w:val="16"/>
    </w:rPr>
  </w:style>
  <w:style w:type="paragraph" w:styleId="a8">
    <w:name w:val="List Paragraph"/>
    <w:basedOn w:val="a"/>
    <w:uiPriority w:val="99"/>
    <w:rsid w:val="000E630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semiHidden="0" w:uiPriority="99" w:unhideWhenUsed="0"/>
    <w:lsdException w:name="header" w:semiHidden="0" w:uiPriority="99" w:unhideWhenUsed="0"/>
    <w:lsdException w:name="footer" w:semiHidden="0" w:uiPriority="99" w:unhideWhenUsed="0"/>
    <w:lsdException w:name="caption" w:locked="1" w:qFormat="1"/>
    <w:lsdException w:name="annotation reference" w:uiPriority="99" w:unhideWhenUsed="0"/>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Balloon Text"/>
    <w:basedOn w:val="a"/>
    <w:link w:val="Char0"/>
    <w:uiPriority w:val="99"/>
    <w:semiHidden/>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semiHidden/>
    <w:rPr>
      <w:rFonts w:cs="Times New Roman"/>
      <w:sz w:val="21"/>
      <w:szCs w:val="21"/>
    </w:rPr>
  </w:style>
  <w:style w:type="character" w:customStyle="1" w:styleId="Char">
    <w:name w:val="批注文字 Char"/>
    <w:link w:val="a3"/>
    <w:uiPriority w:val="99"/>
    <w:semiHidden/>
    <w:rPr>
      <w:szCs w:val="24"/>
    </w:rPr>
  </w:style>
  <w:style w:type="character" w:customStyle="1" w:styleId="Char1">
    <w:name w:val="页脚 Char"/>
    <w:link w:val="a5"/>
    <w:uiPriority w:val="99"/>
    <w:semiHidden/>
    <w:locked/>
    <w:rPr>
      <w:rFonts w:cs="Times New Roman"/>
      <w:sz w:val="18"/>
      <w:szCs w:val="18"/>
    </w:rPr>
  </w:style>
  <w:style w:type="character" w:customStyle="1" w:styleId="Char2">
    <w:name w:val="页眉 Char"/>
    <w:link w:val="a6"/>
    <w:uiPriority w:val="99"/>
    <w:semiHidden/>
    <w:locked/>
    <w:rPr>
      <w:rFonts w:cs="Times New Roman"/>
      <w:sz w:val="18"/>
      <w:szCs w:val="18"/>
    </w:rPr>
  </w:style>
  <w:style w:type="character" w:customStyle="1" w:styleId="Char0">
    <w:name w:val="批注框文本 Char"/>
    <w:link w:val="a4"/>
    <w:uiPriority w:val="99"/>
    <w:semiHidden/>
    <w:rPr>
      <w:sz w:val="16"/>
      <w:szCs w:val="16"/>
    </w:rPr>
  </w:style>
  <w:style w:type="paragraph" w:styleId="a8">
    <w:name w:val="List Paragraph"/>
    <w:basedOn w:val="a"/>
    <w:uiPriority w:val="99"/>
    <w:rsid w:val="000E63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苏州大学学生勤工助学分部评优细则</dc:title>
  <dc:creator>admin</dc:creator>
  <cp:lastModifiedBy>Windows 用户</cp:lastModifiedBy>
  <cp:revision>9</cp:revision>
  <dcterms:created xsi:type="dcterms:W3CDTF">2015-07-22T05:12:00Z</dcterms:created>
  <dcterms:modified xsi:type="dcterms:W3CDTF">2018-04-10T13:39:00Z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